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4C120E22"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pursuant to this Order under the part number specified shall be fully interchangeable with and equal in function and quality to items heretofore 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 xml:space="preserve">infringement of any </w:t>
      </w:r>
      <w:r w:rsidRPr="005E4FA2">
        <w:rPr>
          <w:rFonts w:ascii="Franklin Gothic Book" w:hAnsi="Franklin Gothic Book" w:cs="Calibri"/>
          <w:sz w:val="20"/>
          <w:szCs w:val="20"/>
        </w:rPr>
        <w:lastRenderedPageBreak/>
        <w:t>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77777777"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Pr="005E4FA2">
        <w:rPr>
          <w:rFonts w:ascii="Franklin Gothic Book" w:hAnsi="Franklin Gothic Book"/>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w:t>
      </w:r>
      <w:r w:rsidRPr="00AB7BD3">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bookmarkStart w:id="0" w:name="_GoBack"/>
      <w:bookmarkEnd w:id="0"/>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 xml:space="preserve">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w:t>
      </w:r>
      <w:r w:rsidR="004D5800" w:rsidRPr="00AB7BD3">
        <w:rPr>
          <w:rFonts w:ascii="Franklin Gothic Book" w:hAnsi="Franklin Gothic Book"/>
          <w:szCs w:val="20"/>
        </w:rPr>
        <w:lastRenderedPageBreak/>
        <w:t>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p>
    <w:p w14:paraId="034468E0" w14:textId="5811A73E" w:rsidR="00AB7BD3"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FAR </w:t>
      </w:r>
      <w:r w:rsidR="005D4595">
        <w:rPr>
          <w:rFonts w:ascii="Franklin Gothic Book" w:hAnsi="Franklin Gothic Book"/>
          <w:sz w:val="20"/>
          <w:szCs w:val="20"/>
        </w:rPr>
        <w:t>Clauses</w:t>
      </w:r>
      <w:r w:rsidR="005D4595" w:rsidRPr="00E125DF">
        <w:rPr>
          <w:rFonts w:ascii="Franklin Gothic Book" w:hAnsi="Franklin Gothic Book"/>
          <w:sz w:val="20"/>
          <w:szCs w:val="20"/>
        </w:rPr>
        <w:t xml:space="preserve"> </w:t>
      </w:r>
      <w:r w:rsidR="00AB7BD3" w:rsidRPr="00E125DF">
        <w:rPr>
          <w:rFonts w:ascii="Franklin Gothic Book" w:hAnsi="Franklin Gothic Book"/>
          <w:sz w:val="20"/>
          <w:szCs w:val="20"/>
          <w:highlight w:val="cyan"/>
        </w:rPr>
        <w:t>(Rev. ____)</w:t>
      </w:r>
    </w:p>
    <w:p w14:paraId="49B04C3D" w14:textId="3849CCE4" w:rsidR="00110B2B" w:rsidRDefault="00E11BFA"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highlight w:val="cyan"/>
        </w:rPr>
        <w:t>[S</w:t>
      </w:r>
      <w:r w:rsidR="00AB7BD3" w:rsidRPr="00E125DF">
        <w:rPr>
          <w:rFonts w:ascii="Franklin Gothic Book" w:hAnsi="Franklin Gothic Book"/>
          <w:sz w:val="20"/>
          <w:szCs w:val="20"/>
          <w:highlight w:val="cyan"/>
        </w:rPr>
        <w:t>pecific U.S. Government Agency]</w:t>
      </w:r>
      <w:r w:rsidR="00AB7BD3" w:rsidRPr="00EE725E">
        <w:rPr>
          <w:rFonts w:ascii="Franklin Gothic Book" w:hAnsi="Franklin Gothic Book"/>
          <w:sz w:val="20"/>
          <w:szCs w:val="20"/>
        </w:rPr>
        <w:t xml:space="preserve"> </w:t>
      </w:r>
      <w:r w:rsidR="005D4595" w:rsidRPr="00EE725E">
        <w:rPr>
          <w:rFonts w:ascii="Franklin Gothic Book" w:hAnsi="Franklin Gothic Book"/>
          <w:sz w:val="20"/>
          <w:szCs w:val="20"/>
        </w:rPr>
        <w:t xml:space="preserve">Clauses </w:t>
      </w:r>
      <w:r w:rsidR="00AB7BD3" w:rsidRPr="00E125DF">
        <w:rPr>
          <w:rFonts w:ascii="Franklin Gothic Book" w:hAnsi="Franklin Gothic Book"/>
          <w:sz w:val="20"/>
          <w:szCs w:val="20"/>
          <w:highlight w:val="cyan"/>
        </w:rPr>
        <w:t>(Rev. ____)</w:t>
      </w:r>
    </w:p>
    <w:p w14:paraId="72781564" w14:textId="26938EDE" w:rsidR="00AB7BD3"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r w:rsidR="00AB7BD3" w:rsidRPr="00E125DF">
        <w:rPr>
          <w:rFonts w:ascii="Franklin Gothic Book" w:hAnsi="Franklin Gothic Book"/>
          <w:sz w:val="20"/>
          <w:szCs w:val="20"/>
        </w:rPr>
        <w:t xml:space="preserve"> </w:t>
      </w:r>
    </w:p>
    <w:p w14:paraId="03D98A21" w14:textId="77777777"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highlight w:val="cyan"/>
        </w:rPr>
        <w:t>Specifications and/or drawings</w:t>
      </w:r>
    </w:p>
    <w:p w14:paraId="1ABDAE1B" w14:textId="525EDD45" w:rsidR="0002097C" w:rsidRPr="0002097C" w:rsidRDefault="0002097C"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02097C">
        <w:rPr>
          <w:rFonts w:ascii="Franklin Gothic Book" w:hAnsi="Franklin Gothic Book"/>
          <w:sz w:val="20"/>
          <w:szCs w:val="20"/>
          <w:highlight w:val="cyan"/>
        </w:rPr>
        <w:t>List all other program specific attachments</w:t>
      </w:r>
    </w:p>
    <w:p w14:paraId="74D80FBB" w14:textId="6A73128F"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SURIVIVAL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9F5A" w14:textId="77777777" w:rsidR="001E7081" w:rsidRDefault="001E7081">
      <w:r>
        <w:separator/>
      </w:r>
    </w:p>
  </w:endnote>
  <w:endnote w:type="continuationSeparator" w:id="0">
    <w:p w14:paraId="4529D4DE" w14:textId="77777777" w:rsidR="001E7081" w:rsidRDefault="001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3AC149D5"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EE725E">
      <w:rPr>
        <w:rFonts w:ascii="Franklin Gothic Book" w:hAnsi="Franklin Gothic Book" w:cs="Arial"/>
        <w:sz w:val="18"/>
        <w:szCs w:val="18"/>
      </w:rPr>
      <w:t>06</w:t>
    </w:r>
    <w:r w:rsidR="005D4595">
      <w:rPr>
        <w:rFonts w:ascii="Franklin Gothic Book" w:hAnsi="Franklin Gothic Book" w:cs="Arial"/>
        <w:sz w:val="18"/>
        <w:szCs w:val="18"/>
      </w:rPr>
      <w:t>/</w:t>
    </w:r>
    <w:r w:rsidR="007A3AB0">
      <w:rPr>
        <w:rFonts w:ascii="Franklin Gothic Book" w:hAnsi="Franklin Gothic Book" w:cs="Arial"/>
        <w:sz w:val="18"/>
        <w:szCs w:val="18"/>
      </w:rPr>
      <w:t>20</w:t>
    </w:r>
    <w:r w:rsidR="005D4595">
      <w:rPr>
        <w:rFonts w:ascii="Franklin Gothic Book" w:hAnsi="Franklin Gothic Book" w:cs="Arial"/>
        <w:sz w:val="18"/>
        <w:szCs w:val="18"/>
      </w:rPr>
      <w:t>/2016</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183DB1">
      <w:rPr>
        <w:rFonts w:ascii="Franklin Gothic Book" w:hAnsi="Franklin Gothic Book" w:cs="Arial"/>
        <w:noProof/>
        <w:color w:val="000000"/>
        <w:sz w:val="18"/>
        <w:szCs w:val="18"/>
      </w:rPr>
      <w:t>5</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183DB1">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D835" w14:textId="77777777" w:rsidR="001E7081" w:rsidRDefault="001E7081">
      <w:r>
        <w:separator/>
      </w:r>
    </w:p>
  </w:footnote>
  <w:footnote w:type="continuationSeparator" w:id="0">
    <w:p w14:paraId="2BC23476" w14:textId="77777777" w:rsidR="001E7081" w:rsidRDefault="001E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2097C"/>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7081"/>
    <w:rsid w:val="001F0151"/>
    <w:rsid w:val="00212212"/>
    <w:rsid w:val="00234527"/>
    <w:rsid w:val="0023788D"/>
    <w:rsid w:val="002421EB"/>
    <w:rsid w:val="00281DCF"/>
    <w:rsid w:val="00284171"/>
    <w:rsid w:val="002848F6"/>
    <w:rsid w:val="00284AF6"/>
    <w:rsid w:val="002952B7"/>
    <w:rsid w:val="002C0A0A"/>
    <w:rsid w:val="002C65B2"/>
    <w:rsid w:val="002E3154"/>
    <w:rsid w:val="002F3CFC"/>
    <w:rsid w:val="00302174"/>
    <w:rsid w:val="00324C44"/>
    <w:rsid w:val="0033039C"/>
    <w:rsid w:val="00345CCD"/>
    <w:rsid w:val="00346050"/>
    <w:rsid w:val="003467B0"/>
    <w:rsid w:val="00352AC2"/>
    <w:rsid w:val="00364F1F"/>
    <w:rsid w:val="003713C6"/>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5E77"/>
    <w:rsid w:val="00587822"/>
    <w:rsid w:val="005B3645"/>
    <w:rsid w:val="005C4DAD"/>
    <w:rsid w:val="005D3E10"/>
    <w:rsid w:val="005D4595"/>
    <w:rsid w:val="005E45AF"/>
    <w:rsid w:val="005E4FA2"/>
    <w:rsid w:val="005F5083"/>
    <w:rsid w:val="00607F7B"/>
    <w:rsid w:val="0061493D"/>
    <w:rsid w:val="00617B2F"/>
    <w:rsid w:val="00623B0E"/>
    <w:rsid w:val="00624DD7"/>
    <w:rsid w:val="00646334"/>
    <w:rsid w:val="00650C00"/>
    <w:rsid w:val="00652A8B"/>
    <w:rsid w:val="00670485"/>
    <w:rsid w:val="00680F57"/>
    <w:rsid w:val="00694D83"/>
    <w:rsid w:val="006A02A2"/>
    <w:rsid w:val="006A0D28"/>
    <w:rsid w:val="006A3098"/>
    <w:rsid w:val="0070158F"/>
    <w:rsid w:val="00703691"/>
    <w:rsid w:val="00717333"/>
    <w:rsid w:val="0074250B"/>
    <w:rsid w:val="00760E02"/>
    <w:rsid w:val="00780A48"/>
    <w:rsid w:val="0078781A"/>
    <w:rsid w:val="007A3394"/>
    <w:rsid w:val="007A3AB0"/>
    <w:rsid w:val="007A7843"/>
    <w:rsid w:val="007B47B2"/>
    <w:rsid w:val="007B5BE8"/>
    <w:rsid w:val="007D119E"/>
    <w:rsid w:val="007F0617"/>
    <w:rsid w:val="007F0EFB"/>
    <w:rsid w:val="007F26F4"/>
    <w:rsid w:val="007F4E1F"/>
    <w:rsid w:val="00801AA4"/>
    <w:rsid w:val="008032C7"/>
    <w:rsid w:val="008148E2"/>
    <w:rsid w:val="00863D94"/>
    <w:rsid w:val="00871A26"/>
    <w:rsid w:val="00873E7B"/>
    <w:rsid w:val="008769DC"/>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50BF0"/>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D749C-200E-491D-B429-85FF229DFE46}"/>
</file>

<file path=customXml/itemProps2.xml><?xml version="1.0" encoding="utf-8"?>
<ds:datastoreItem xmlns:ds="http://schemas.openxmlformats.org/officeDocument/2006/customXml" ds:itemID="{99DE3997-208E-41F9-BB99-D606735C2023}"/>
</file>

<file path=customXml/itemProps3.xml><?xml version="1.0" encoding="utf-8"?>
<ds:datastoreItem xmlns:ds="http://schemas.openxmlformats.org/officeDocument/2006/customXml" ds:itemID="{A34F668E-A4D8-4BCE-8124-CC2DA4EE1C3D}"/>
</file>

<file path=customXml/itemProps4.xml><?xml version="1.0" encoding="utf-8"?>
<ds:datastoreItem xmlns:ds="http://schemas.openxmlformats.org/officeDocument/2006/customXml" ds:itemID="{41943F9B-1215-41C6-A2DC-924EC887A3A7}"/>
</file>

<file path=customXml/itemProps5.xml><?xml version="1.0" encoding="utf-8"?>
<ds:datastoreItem xmlns:ds="http://schemas.openxmlformats.org/officeDocument/2006/customXml" ds:itemID="{B57F82AE-07B8-48CD-B2B1-E205AEE7AB6F}"/>
</file>

<file path=docProps/app.xml><?xml version="1.0" encoding="utf-8"?>
<Properties xmlns="http://schemas.openxmlformats.org/officeDocument/2006/extended-properties" xmlns:vt="http://schemas.openxmlformats.org/officeDocument/2006/docPropsVTypes">
  <Template>Normal</Template>
  <TotalTime>0</TotalTime>
  <Pages>6</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33979</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Jones, Shelley (Drumheller)</cp:lastModifiedBy>
  <cp:revision>3</cp:revision>
  <cp:lastPrinted>2015-05-13T14:13:00Z</cp:lastPrinted>
  <dcterms:created xsi:type="dcterms:W3CDTF">2016-06-16T23:16:00Z</dcterms:created>
  <dcterms:modified xsi:type="dcterms:W3CDTF">2016-06-16T23:44:00Z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