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323"/>
        <w:gridCol w:w="360"/>
        <w:gridCol w:w="5130"/>
        <w:gridCol w:w="720"/>
        <w:gridCol w:w="1721"/>
      </w:tblGrid>
      <w:tr w:rsidR="00FC0F3A" w:rsidRPr="005F3A42" w14:paraId="2DFE642D" w14:textId="77777777" w:rsidTr="00507656">
        <w:trPr>
          <w:cantSplit/>
          <w:jc w:val="center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FC88" w14:textId="7C879BCE" w:rsidR="00FC0F3A" w:rsidRPr="00507656" w:rsidRDefault="001C5C9A" w:rsidP="00EF5021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bookmarkStart w:id="0" w:name="_GoBack"/>
            <w:bookmarkEnd w:id="0"/>
            <w:r w:rsidRPr="00507656">
              <w:rPr>
                <w:rFonts w:ascii="Franklin Gothic Medium" w:hAnsi="Franklin Gothic Medium"/>
                <w:color w:val="000000"/>
              </w:rPr>
              <w:t>Offeror</w:t>
            </w:r>
            <w:r w:rsidR="003219E7">
              <w:rPr>
                <w:rFonts w:ascii="Franklin Gothic Medium" w:hAnsi="Franklin Gothic Medium"/>
                <w:color w:val="000000"/>
              </w:rPr>
              <w:t>/Supplier</w:t>
            </w:r>
            <w:r w:rsidR="00FC0F3A" w:rsidRPr="00507656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507656" w:rsidRDefault="00FC0F3A" w:rsidP="00FC0F3A">
            <w:pPr>
              <w:spacing w:before="40" w:after="4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07656" w:rsidRPr="005F3A42" w14:paraId="24CD6D5F" w14:textId="77777777" w:rsidTr="00507656">
        <w:trPr>
          <w:cantSplit/>
          <w:jc w:val="center"/>
        </w:trPr>
        <w:tc>
          <w:tcPr>
            <w:tcW w:w="33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E8CB0" w14:textId="6DE34536" w:rsidR="00507656" w:rsidRPr="00507656" w:rsidRDefault="00507656" w:rsidP="00EF5021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Offeror is a: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9DD16" w14:textId="77777777" w:rsidR="00507656" w:rsidRPr="00507656" w:rsidRDefault="0056455C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Arial"/>
                  <w:sz w:val="20"/>
                  <w:szCs w:val="20"/>
                </w:rPr>
                <w:id w:val="11673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/>
                <w:b/>
                <w:bCs/>
                <w:smallCaps/>
                <w:color w:val="000000"/>
                <w:sz w:val="20"/>
                <w:szCs w:val="20"/>
              </w:rPr>
              <w:t xml:space="preserve">  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US based company</w:t>
            </w:r>
          </w:p>
          <w:p w14:paraId="409810E8" w14:textId="46B376D9" w:rsidR="00507656" w:rsidRPr="00507656" w:rsidRDefault="0056455C" w:rsidP="00507656">
            <w:pPr>
              <w:spacing w:before="40" w:after="4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Arial"/>
                </w:rPr>
                <w:id w:val="10322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/>
                <w:b/>
                <w:bCs/>
                <w:smallCaps/>
                <w:color w:val="000000"/>
              </w:rPr>
              <w:t xml:space="preserve">  </w:t>
            </w:r>
            <w:r w:rsidR="00507656" w:rsidRPr="00507656">
              <w:rPr>
                <w:rFonts w:ascii="Franklin Gothic Book" w:hAnsi="Franklin Gothic Book"/>
                <w:color w:val="000000"/>
              </w:rPr>
              <w:t xml:space="preserve">Foreign company; if yes include country of incorporation </w:t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7656"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07656" w:rsidRPr="00507656">
              <w:rPr>
                <w:rFonts w:ascii="Franklin Gothic Book" w:hAnsi="Franklin Gothic Book"/>
                <w:color w:val="000000"/>
              </w:rPr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5F3A42" w14:paraId="2F81D95E" w14:textId="77777777" w:rsidTr="009B6564">
        <w:trPr>
          <w:cantSplit/>
          <w:jc w:val="center"/>
        </w:trPr>
        <w:tc>
          <w:tcPr>
            <w:tcW w:w="33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B72AB" w14:textId="77777777" w:rsidR="00BE510F" w:rsidRPr="00507656" w:rsidRDefault="00BE510F" w:rsidP="009B6564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Solicitation/Prime Contract No: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AEB4D" w14:textId="77777777" w:rsidR="00BE510F" w:rsidRPr="00507656" w:rsidRDefault="00BE510F" w:rsidP="009B6564">
            <w:pPr>
              <w:spacing w:before="40" w:after="40"/>
              <w:rPr>
                <w:rFonts w:ascii="Franklin Gothic Book" w:hAnsi="Franklin Gothic Book"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1C5C9A" w14:paraId="740991A2" w14:textId="77777777" w:rsidTr="009B6564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4A188CA" w14:textId="77777777" w:rsidR="00BE510F" w:rsidRPr="00507656" w:rsidRDefault="00BE510F" w:rsidP="009B6564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</w:t>
            </w:r>
          </w:p>
        </w:tc>
      </w:tr>
      <w:tr w:rsidR="00BE510F" w:rsidRPr="005F3A42" w14:paraId="766ED3C4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24F567" w14:textId="1206B570" w:rsidR="00BE510F" w:rsidRPr="00BE510F" w:rsidRDefault="00710FE4" w:rsidP="007B5CC2">
            <w:pPr>
              <w:tabs>
                <w:tab w:val="left" w:pos="1100"/>
              </w:tabs>
              <w:spacing w:before="60" w:after="60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 xml:space="preserve">Did Offeror/Supplier previously complete this </w:t>
            </w:r>
            <w:r w:rsidR="00681595" w:rsidRPr="000903D6">
              <w:rPr>
                <w:rFonts w:ascii="Franklin Gothic Book" w:hAnsi="Franklin Gothic Book" w:cs="Calibri"/>
                <w:color w:val="000000"/>
              </w:rPr>
              <w:t xml:space="preserve">certification 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>prior to</w:t>
            </w:r>
            <w:r w:rsidR="007B5CC2">
              <w:rPr>
                <w:rFonts w:ascii="Franklin Gothic Book" w:hAnsi="Franklin Gothic Book" w:cs="Calibri"/>
                <w:color w:val="000000"/>
              </w:rPr>
              <w:t xml:space="preserve"> award</w:t>
            </w:r>
            <w:r>
              <w:rPr>
                <w:rFonts w:ascii="Franklin Gothic Book" w:hAnsi="Franklin Gothic Book" w:cs="Calibri"/>
                <w:color w:val="000000"/>
              </w:rPr>
              <w:t>/during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="007B5CC2">
              <w:rPr>
                <w:rFonts w:ascii="Franklin Gothic Book" w:hAnsi="Franklin Gothic Book" w:cs="Calibri"/>
                <w:color w:val="000000"/>
              </w:rPr>
              <w:t>performance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 xml:space="preserve"> of </w:t>
            </w:r>
            <w:r>
              <w:rPr>
                <w:rFonts w:ascii="Franklin Gothic Book" w:hAnsi="Franklin Gothic Book" w:cs="Calibri"/>
                <w:color w:val="000000"/>
              </w:rPr>
              <w:t xml:space="preserve">an existing 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>Subcontract?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E74C81" w14:textId="77777777" w:rsidR="00BE510F" w:rsidRPr="00507656" w:rsidRDefault="0056455C" w:rsidP="009B6564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41166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10F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BE510F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750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10F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710FE4" w:rsidRPr="005F3A42" w14:paraId="1E218079" w14:textId="77777777" w:rsidTr="00C146C0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898B6C" w14:textId="669716EB" w:rsidR="00710FE4" w:rsidRPr="00710FE4" w:rsidRDefault="00710FE4" w:rsidP="00710FE4">
            <w:pPr>
              <w:pStyle w:val="ListParagraph"/>
              <w:numPr>
                <w:ilvl w:val="0"/>
                <w:numId w:val="31"/>
              </w:numPr>
              <w:tabs>
                <w:tab w:val="left" w:pos="1055"/>
              </w:tabs>
              <w:spacing w:before="60" w:after="60"/>
              <w:ind w:hanging="25"/>
              <w:rPr>
                <w:rFonts w:ascii="Franklin Gothic Book" w:hAnsi="Franklin Gothic Book" w:cs="Calibri"/>
                <w:color w:val="000000"/>
              </w:rPr>
            </w:pPr>
            <w:r w:rsidRPr="00710FE4">
              <w:rPr>
                <w:rFonts w:ascii="Franklin Gothic Book" w:hAnsi="Franklin Gothic Book" w:cs="Calibri"/>
                <w:color w:val="000000"/>
              </w:rPr>
              <w:t>If yes, provide the Subcontract number: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B69290" w14:textId="1B402F18" w:rsidR="00710FE4" w:rsidRPr="00507656" w:rsidRDefault="00710FE4" w:rsidP="00C146C0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5F3A42" w14:paraId="7C6A3D58" w14:textId="77777777" w:rsidTr="009B6564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39C54A" w14:textId="571FDC9B" w:rsidR="00BE510F" w:rsidRPr="00507656" w:rsidRDefault="00BE510F" w:rsidP="009B6564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 w:cs="Calibri"/>
                <w:color w:val="FF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If 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“Yes” </w:t>
            </w:r>
            <w:r w:rsidR="003D4D43">
              <w:rPr>
                <w:rFonts w:ascii="Franklin Gothic Medium" w:hAnsi="Franklin Gothic Medium" w:cs="Calibri"/>
                <w:color w:val="FF0000"/>
              </w:rPr>
              <w:t>proceed to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="00A003EA">
              <w:rPr>
                <w:rFonts w:ascii="Franklin Gothic Medium" w:hAnsi="Franklin Gothic Medium" w:cs="Calibri"/>
                <w:color w:val="FF0000"/>
              </w:rPr>
              <w:t xml:space="preserve">Section </w:t>
            </w:r>
            <w:r>
              <w:rPr>
                <w:rFonts w:ascii="Franklin Gothic Medium" w:hAnsi="Franklin Gothic Medium" w:cs="Calibri"/>
                <w:color w:val="FF0000"/>
              </w:rPr>
              <w:t>V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 </w:t>
            </w:r>
          </w:p>
          <w:p w14:paraId="3E527549" w14:textId="3EF6350A" w:rsidR="00BE510F" w:rsidRPr="00507656" w:rsidRDefault="00BE510F" w:rsidP="00447EF3">
            <w:pPr>
              <w:tabs>
                <w:tab w:val="left" w:pos="1100"/>
              </w:tabs>
              <w:spacing w:after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“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No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”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proceed to </w:t>
            </w:r>
            <w:r>
              <w:rPr>
                <w:rFonts w:ascii="Franklin Gothic Medium" w:hAnsi="Franklin Gothic Medium" w:cs="Calibri"/>
                <w:color w:val="FF0000"/>
              </w:rPr>
              <w:t>Section II</w:t>
            </w:r>
          </w:p>
        </w:tc>
      </w:tr>
      <w:tr w:rsidR="00ED3E98" w:rsidRPr="001C5C9A" w14:paraId="3A18FD51" w14:textId="77777777" w:rsidTr="005C7939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FA43884" w14:textId="14BEFD6B" w:rsidR="0081479A" w:rsidRPr="00507656" w:rsidRDefault="00895A8C" w:rsidP="003B1548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</w:t>
            </w:r>
            <w:r w:rsidR="00BE510F">
              <w:rPr>
                <w:rFonts w:ascii="Franklin Gothic Medium" w:hAnsi="Franklin Gothic Medium" w:cs="Calibri"/>
              </w:rPr>
              <w:t>I</w:t>
            </w:r>
          </w:p>
        </w:tc>
      </w:tr>
      <w:tr w:rsidR="003B1548" w:rsidRPr="005F3A42" w14:paraId="429394D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F6DFC1" w14:textId="52C497A3" w:rsidR="003B1548" w:rsidRPr="0027488C" w:rsidRDefault="003B1548" w:rsidP="003B1548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Will the anticipated subcontract/purchase order (or any portion thereof) be for the acquisition of supplies, other than</w:t>
            </w:r>
            <w:r w:rsidRPr="0027488C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Pr="0027488C">
              <w:rPr>
                <w:rFonts w:ascii="Franklin Gothic Book" w:hAnsi="Franklin Gothic Book"/>
              </w:rPr>
              <w:t>commercially available off-the shelf items (as defined by FAR 52.222-50), outside of the United States?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48F2B4" w14:textId="3A531275" w:rsidR="003B1548" w:rsidRPr="00507656" w:rsidRDefault="0056455C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893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3B1548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3107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5F4E40DF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68E90A" w14:textId="072AB0EA" w:rsidR="003B1548" w:rsidRPr="0027488C" w:rsidRDefault="003B1548" w:rsidP="003B1548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Will the anticipated subcontract/purchase order (or any portion thereof) be for performance of services outside of the United States?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C0FA47" w14:textId="1A674D9E" w:rsidR="003B1548" w:rsidRPr="00507656" w:rsidRDefault="0056455C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81640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20624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3BE6BF15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D1C53" w14:textId="6C8AC052" w:rsidR="003B1548" w:rsidRPr="0027488C" w:rsidRDefault="003B1548" w:rsidP="003B1548">
            <w:pPr>
              <w:pStyle w:val="ListParagraph"/>
              <w:numPr>
                <w:ilvl w:val="0"/>
                <w:numId w:val="24"/>
              </w:numPr>
              <w:tabs>
                <w:tab w:val="left" w:pos="1100"/>
              </w:tabs>
              <w:spacing w:before="60" w:after="60"/>
              <w:ind w:left="105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If “Yes” is checked for (1) and/or (2) above, will the estimated value of that portion of the work exceed $500,000?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B45326" w14:textId="11C5748F" w:rsidR="003B1548" w:rsidRPr="00507656" w:rsidRDefault="0056455C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5479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7696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B979FD" w:rsidRPr="005F3A42" w14:paraId="2252F77F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312FE6" w14:textId="1C7530F3" w:rsidR="00B979FD" w:rsidRPr="00B979FD" w:rsidRDefault="00B979FD" w:rsidP="00B979FD">
            <w:pPr>
              <w:pStyle w:val="ListParagraph"/>
              <w:numPr>
                <w:ilvl w:val="0"/>
                <w:numId w:val="24"/>
              </w:numPr>
              <w:tabs>
                <w:tab w:val="left" w:pos="1100"/>
              </w:tabs>
              <w:spacing w:before="60" w:after="60"/>
              <w:ind w:left="1055"/>
              <w:rPr>
                <w:rFonts w:ascii="Franklin Gothic Book" w:hAnsi="Franklin Gothic Book" w:cs="Calibri"/>
                <w:color w:val="000000"/>
              </w:rPr>
            </w:pPr>
            <w:r w:rsidRPr="00B979FD">
              <w:rPr>
                <w:rFonts w:ascii="Franklin Gothic Book" w:hAnsi="Franklin Gothic Book"/>
              </w:rPr>
              <w:t xml:space="preserve">If “Yes” is checked for (1) and/or (2) above, </w:t>
            </w:r>
            <w:r>
              <w:rPr>
                <w:rFonts w:ascii="Franklin Gothic Book" w:hAnsi="Franklin Gothic Book"/>
              </w:rPr>
              <w:t>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075BA0" w14:textId="770085E6" w:rsidR="00B979FD" w:rsidRPr="00507656" w:rsidRDefault="00B979FD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173326E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000683" w14:textId="79179DBB" w:rsidR="003B1548" w:rsidRPr="0027488C" w:rsidRDefault="003B1548" w:rsidP="00447EF3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 xml:space="preserve">Will </w:t>
            </w:r>
            <w:r w:rsidR="00FF799B">
              <w:rPr>
                <w:rFonts w:ascii="Franklin Gothic Book" w:hAnsi="Franklin Gothic Book"/>
              </w:rPr>
              <w:t>Offeror use</w:t>
            </w:r>
            <w:r w:rsidRPr="0027488C">
              <w:rPr>
                <w:rFonts w:ascii="Franklin Gothic Book" w:hAnsi="Franklin Gothic Book"/>
              </w:rPr>
              <w:t xml:space="preserve"> suppliers in performance of the anticipated subcontracted effort </w:t>
            </w:r>
            <w:r w:rsidR="00447EF3">
              <w:rPr>
                <w:rFonts w:ascii="Franklin Gothic Book" w:hAnsi="Franklin Gothic Book"/>
              </w:rPr>
              <w:t xml:space="preserve">for the </w:t>
            </w:r>
            <w:r w:rsidR="00402B39">
              <w:rPr>
                <w:rFonts w:ascii="Franklin Gothic Book" w:hAnsi="Franklin Gothic Book"/>
              </w:rPr>
              <w:t>acquisition</w:t>
            </w:r>
            <w:r w:rsidRPr="0027488C">
              <w:rPr>
                <w:rFonts w:ascii="Franklin Gothic Book" w:hAnsi="Franklin Gothic Book"/>
              </w:rPr>
              <w:t xml:space="preserve"> of </w:t>
            </w:r>
            <w:r w:rsidR="00447EF3">
              <w:rPr>
                <w:rFonts w:ascii="Franklin Gothic Book" w:hAnsi="Franklin Gothic Book"/>
              </w:rPr>
              <w:t>supplies (other than COTS)</w:t>
            </w:r>
            <w:r w:rsidRPr="0027488C">
              <w:rPr>
                <w:rFonts w:ascii="Franklin Gothic Book" w:hAnsi="Franklin Gothic Book"/>
              </w:rPr>
              <w:t xml:space="preserve"> or </w:t>
            </w:r>
            <w:r w:rsidR="00402B39">
              <w:rPr>
                <w:rFonts w:ascii="Franklin Gothic Book" w:hAnsi="Franklin Gothic Book"/>
              </w:rPr>
              <w:t xml:space="preserve">performance of </w:t>
            </w:r>
            <w:r w:rsidR="00447EF3">
              <w:rPr>
                <w:rFonts w:ascii="Franklin Gothic Book" w:hAnsi="Franklin Gothic Book"/>
              </w:rPr>
              <w:t>services</w:t>
            </w:r>
            <w:r w:rsidRPr="0027488C">
              <w:rPr>
                <w:rFonts w:ascii="Franklin Gothic Book" w:hAnsi="Franklin Gothic Book"/>
              </w:rPr>
              <w:t>?  If yes: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6D556" w14:textId="6FEDA59B" w:rsidR="003B1548" w:rsidRPr="00507656" w:rsidRDefault="0056455C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6917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5014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0C6992A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145246" w14:textId="0BB3F06E" w:rsidR="003B1548" w:rsidRPr="0027488C" w:rsidRDefault="003B1548" w:rsidP="00447EF3">
            <w:pPr>
              <w:pStyle w:val="ListParagraph"/>
              <w:numPr>
                <w:ilvl w:val="0"/>
                <w:numId w:val="23"/>
              </w:numPr>
              <w:tabs>
                <w:tab w:val="left" w:pos="1100"/>
              </w:tabs>
              <w:spacing w:before="60" w:after="60"/>
              <w:ind w:hanging="745"/>
              <w:rPr>
                <w:rFonts w:ascii="Franklin Gothic Book" w:hAnsi="Franklin Gothic Book"/>
              </w:rPr>
            </w:pPr>
            <w:r w:rsidRPr="0027488C">
              <w:rPr>
                <w:rFonts w:ascii="Franklin Gothic Book" w:hAnsi="Franklin Gothic Book"/>
              </w:rPr>
              <w:t xml:space="preserve">Will foreign suppliers be used </w:t>
            </w:r>
            <w:r w:rsidR="00402B39">
              <w:rPr>
                <w:rFonts w:ascii="Franklin Gothic Book" w:hAnsi="Franklin Gothic Book"/>
              </w:rPr>
              <w:t>to acquire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>supplies (other than COTS)</w:t>
            </w:r>
            <w:r w:rsidR="00402B39" w:rsidRPr="0027488C">
              <w:rPr>
                <w:rFonts w:ascii="Franklin Gothic Book" w:hAnsi="Franklin Gothic Book"/>
              </w:rPr>
              <w:t xml:space="preserve"> or </w:t>
            </w:r>
            <w:r w:rsidR="00402B39">
              <w:rPr>
                <w:rFonts w:ascii="Franklin Gothic Book" w:hAnsi="Franklin Gothic Book"/>
              </w:rPr>
              <w:t xml:space="preserve">perform </w:t>
            </w:r>
            <w:r w:rsidR="00402B39" w:rsidRPr="0027488C">
              <w:rPr>
                <w:rFonts w:ascii="Franklin Gothic Book" w:hAnsi="Franklin Gothic Book"/>
              </w:rPr>
              <w:t>services</w:t>
            </w:r>
            <w:r w:rsidRPr="0027488C">
              <w:rPr>
                <w:rFonts w:ascii="Franklin Gothic Book" w:hAnsi="Franklin Gothic Book"/>
              </w:rPr>
              <w:t>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A53EDF" w14:textId="1D0883F3" w:rsidR="003B1548" w:rsidRPr="00507656" w:rsidRDefault="0056455C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eastAsia="MS Gothic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20607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5114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441992" w:rsidRPr="005F3A42" w14:paraId="6306A8BC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E0514" w14:textId="1A0B1AD4" w:rsidR="00441992" w:rsidRPr="00441992" w:rsidRDefault="00441992" w:rsidP="00441992">
            <w:pPr>
              <w:pStyle w:val="ListParagraph"/>
              <w:numPr>
                <w:ilvl w:val="0"/>
                <w:numId w:val="28"/>
              </w:numPr>
              <w:tabs>
                <w:tab w:val="left" w:pos="1100"/>
              </w:tabs>
              <w:spacing w:before="60" w:after="60"/>
              <w:ind w:left="1415"/>
              <w:rPr>
                <w:rFonts w:ascii="Franklin Gothic Book" w:hAnsi="Franklin Gothic Book" w:cs="Calibri"/>
                <w:color w:val="000000"/>
              </w:rPr>
            </w:pPr>
            <w:r w:rsidRPr="00441992"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 w:rsidRPr="00441992">
              <w:rPr>
                <w:rFonts w:ascii="Franklin Gothic Book" w:hAnsi="Franklin Gothic Book"/>
              </w:rPr>
              <w:t>(</w:t>
            </w:r>
            <w:r>
              <w:rPr>
                <w:rFonts w:ascii="Franklin Gothic Book" w:hAnsi="Franklin Gothic Book"/>
              </w:rPr>
              <w:t>a</w:t>
            </w:r>
            <w:r w:rsidRPr="00441992">
              <w:rPr>
                <w:rFonts w:ascii="Franklin Gothic Book" w:hAnsi="Franklin Gothic Book"/>
              </w:rPr>
              <w:t>) above, 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59235" w14:textId="77777777" w:rsidR="00441992" w:rsidRPr="00507656" w:rsidRDefault="00441992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56BE7E9A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EA6BD8" w14:textId="111B612A" w:rsidR="003B1548" w:rsidRPr="0027488C" w:rsidRDefault="003B1548" w:rsidP="00447EF3">
            <w:pPr>
              <w:pStyle w:val="ListParagraph"/>
              <w:numPr>
                <w:ilvl w:val="0"/>
                <w:numId w:val="23"/>
              </w:numPr>
              <w:tabs>
                <w:tab w:val="left" w:pos="1100"/>
                <w:tab w:val="left" w:pos="1145"/>
              </w:tabs>
              <w:spacing w:before="60" w:after="60"/>
              <w:ind w:left="1145" w:hanging="450"/>
              <w:rPr>
                <w:rFonts w:ascii="Franklin Gothic Book" w:hAnsi="Franklin Gothic Book"/>
              </w:rPr>
            </w:pPr>
            <w:r w:rsidRPr="0027488C">
              <w:rPr>
                <w:rFonts w:ascii="Franklin Gothic Book" w:hAnsi="Franklin Gothic Book"/>
              </w:rPr>
              <w:t xml:space="preserve">Will US suppliers be used </w:t>
            </w:r>
            <w:r w:rsidR="00402B39">
              <w:rPr>
                <w:rFonts w:ascii="Franklin Gothic Book" w:hAnsi="Franklin Gothic Book"/>
              </w:rPr>
              <w:t>to acquire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>supplies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 xml:space="preserve">(other than COTS) </w:t>
            </w:r>
            <w:r w:rsidR="00402B39" w:rsidRPr="0027488C">
              <w:rPr>
                <w:rFonts w:ascii="Franklin Gothic Book" w:hAnsi="Franklin Gothic Book"/>
              </w:rPr>
              <w:t xml:space="preserve">or </w:t>
            </w:r>
            <w:r w:rsidR="00402B39">
              <w:rPr>
                <w:rFonts w:ascii="Franklin Gothic Book" w:hAnsi="Franklin Gothic Book"/>
              </w:rPr>
              <w:t xml:space="preserve">perform </w:t>
            </w:r>
            <w:r w:rsidR="00402B39" w:rsidRPr="0027488C">
              <w:rPr>
                <w:rFonts w:ascii="Franklin Gothic Book" w:hAnsi="Franklin Gothic Book"/>
              </w:rPr>
              <w:t>services</w:t>
            </w:r>
            <w:r w:rsidR="00402B3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outside the United States</w:t>
            </w:r>
            <w:r w:rsidRPr="0027488C">
              <w:rPr>
                <w:rFonts w:ascii="Franklin Gothic Book" w:hAnsi="Franklin Gothic Book"/>
              </w:rPr>
              <w:t>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37F4FE" w14:textId="397D960A" w:rsidR="003B1548" w:rsidRPr="001A4827" w:rsidRDefault="0056455C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eastAsia="MS Gothic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8222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9554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441992" w:rsidRPr="005F3A42" w14:paraId="2ADA1EE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25DA30" w14:textId="3710EF4A" w:rsidR="00441992" w:rsidRPr="00441992" w:rsidRDefault="00441992" w:rsidP="00722446">
            <w:pPr>
              <w:pStyle w:val="ListParagraph"/>
              <w:numPr>
                <w:ilvl w:val="0"/>
                <w:numId w:val="29"/>
              </w:numPr>
              <w:tabs>
                <w:tab w:val="left" w:pos="1100"/>
              </w:tabs>
              <w:spacing w:before="60" w:after="60"/>
              <w:ind w:left="1415"/>
              <w:rPr>
                <w:rFonts w:ascii="Franklin Gothic Book" w:hAnsi="Franklin Gothic Book" w:cs="Calibri"/>
                <w:color w:val="000000"/>
              </w:rPr>
            </w:pPr>
            <w:r w:rsidRPr="00441992"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 w:rsidRPr="00441992">
              <w:rPr>
                <w:rFonts w:ascii="Franklin Gothic Book" w:hAnsi="Franklin Gothic Book"/>
              </w:rPr>
              <w:t>(</w:t>
            </w:r>
            <w:r w:rsidR="00722446">
              <w:rPr>
                <w:rFonts w:ascii="Franklin Gothic Book" w:hAnsi="Franklin Gothic Book"/>
              </w:rPr>
              <w:t>b</w:t>
            </w:r>
            <w:r w:rsidRPr="00441992">
              <w:rPr>
                <w:rFonts w:ascii="Franklin Gothic Book" w:hAnsi="Franklin Gothic Book"/>
              </w:rPr>
              <w:t>) above, 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302A78" w14:textId="77777777" w:rsidR="00441992" w:rsidRPr="00507656" w:rsidRDefault="00441992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6455004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30A" w14:textId="7F25B87A" w:rsidR="003B1548" w:rsidRPr="0027488C" w:rsidRDefault="003B1548" w:rsidP="00402B39">
            <w:pPr>
              <w:pStyle w:val="ListParagraph"/>
              <w:numPr>
                <w:ilvl w:val="0"/>
                <w:numId w:val="23"/>
              </w:numPr>
              <w:tabs>
                <w:tab w:val="left" w:pos="1145"/>
              </w:tabs>
              <w:spacing w:before="60" w:after="60"/>
              <w:ind w:left="1145" w:hanging="450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 xml:space="preserve">(a) and/or </w:t>
            </w:r>
            <w:r w:rsidR="00DB768B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>(b) w</w:t>
            </w:r>
            <w:r w:rsidRPr="0027488C">
              <w:rPr>
                <w:rFonts w:ascii="Franklin Gothic Book" w:hAnsi="Franklin Gothic Book"/>
              </w:rPr>
              <w:t xml:space="preserve">ill the estimated value of </w:t>
            </w:r>
            <w:r>
              <w:rPr>
                <w:rFonts w:ascii="Franklin Gothic Book" w:hAnsi="Franklin Gothic Book"/>
              </w:rPr>
              <w:t>the</w:t>
            </w:r>
            <w:r w:rsidRPr="0027488C">
              <w:rPr>
                <w:rFonts w:ascii="Franklin Gothic Book" w:hAnsi="Franklin Gothic Book"/>
              </w:rPr>
              <w:t xml:space="preserve"> </w:t>
            </w:r>
            <w:r w:rsidR="00402B39">
              <w:rPr>
                <w:rFonts w:ascii="Franklin Gothic Book" w:hAnsi="Franklin Gothic Book"/>
              </w:rPr>
              <w:t>award to Offeror’s</w:t>
            </w:r>
            <w:r w:rsidRPr="0027488C">
              <w:rPr>
                <w:rFonts w:ascii="Franklin Gothic Book" w:hAnsi="Franklin Gothic Book"/>
              </w:rPr>
              <w:t xml:space="preserve"> supplier exceed $500,000?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12B921" w14:textId="723A83C5" w:rsidR="003B1548" w:rsidRPr="00507656" w:rsidRDefault="0056455C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48045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8520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8573C0" w:rsidRPr="005F3A42" w14:paraId="00DFE2B7" w14:textId="77777777" w:rsidTr="005C7939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B0F793" w14:textId="4D2E2D46" w:rsidR="00C03661" w:rsidRPr="00507656" w:rsidRDefault="007023EC" w:rsidP="00C03661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 w:cs="Calibri"/>
                <w:color w:val="FF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5A0854" w:rsidRPr="00507656">
              <w:rPr>
                <w:rFonts w:ascii="Franklin Gothic Medium" w:hAnsi="Franklin Gothic Medium" w:cs="Calibri"/>
                <w:color w:val="FF0000"/>
              </w:rPr>
              <w:t>“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>Yes</w:t>
            </w:r>
            <w:r w:rsidR="005A0854" w:rsidRPr="00507656">
              <w:rPr>
                <w:rFonts w:ascii="Franklin Gothic Medium" w:hAnsi="Franklin Gothic Medium" w:cs="Calibri"/>
                <w:color w:val="FF0000"/>
              </w:rPr>
              <w:t>”</w:t>
            </w:r>
            <w:r w:rsidR="00C03661" w:rsidRPr="00507656">
              <w:rPr>
                <w:rFonts w:ascii="Franklin Gothic Medium" w:hAnsi="Franklin Gothic Medium" w:cs="Calibri"/>
                <w:color w:val="FF0000"/>
              </w:rPr>
              <w:t xml:space="preserve"> for any question</w:t>
            </w:r>
            <w:r w:rsidR="004C129F" w:rsidRPr="00507656">
              <w:rPr>
                <w:rFonts w:ascii="Franklin Gothic Medium" w:hAnsi="Franklin Gothic Medium" w:cs="Calibri"/>
                <w:color w:val="FF0000"/>
              </w:rPr>
              <w:t xml:space="preserve"> above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proceed to 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Section II</w:t>
            </w:r>
            <w:r w:rsidR="00BE510F">
              <w:rPr>
                <w:rFonts w:ascii="Franklin Gothic Medium" w:hAnsi="Franklin Gothic Medium" w:cs="Calibri"/>
                <w:color w:val="FF0000"/>
              </w:rPr>
              <w:t>I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 </w:t>
            </w:r>
          </w:p>
          <w:p w14:paraId="2B413D78" w14:textId="42C05328" w:rsidR="00EF5021" w:rsidRPr="00507656" w:rsidRDefault="00EF5021" w:rsidP="00447EF3">
            <w:pPr>
              <w:tabs>
                <w:tab w:val="left" w:pos="1100"/>
              </w:tabs>
              <w:spacing w:after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“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No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”</w:t>
            </w:r>
            <w:r w:rsidR="00C03661" w:rsidRPr="00507656">
              <w:rPr>
                <w:rFonts w:ascii="Franklin Gothic Medium" w:hAnsi="Franklin Gothic Medium" w:cs="Calibri"/>
                <w:color w:val="FF0000"/>
              </w:rPr>
              <w:t xml:space="preserve"> to ALL questions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proceed to </w:t>
            </w:r>
            <w:r w:rsidR="003D4D43">
              <w:rPr>
                <w:rFonts w:ascii="Franklin Gothic Medium" w:hAnsi="Franklin Gothic Medium" w:cs="Calibri"/>
                <w:color w:val="FF0000"/>
              </w:rPr>
              <w:t xml:space="preserve">Section </w:t>
            </w:r>
            <w:r w:rsidR="00A003EA">
              <w:rPr>
                <w:rFonts w:ascii="Franklin Gothic Medium" w:hAnsi="Franklin Gothic Medium" w:cs="Calibri"/>
                <w:color w:val="FF0000"/>
              </w:rPr>
              <w:t>I</w:t>
            </w:r>
            <w:r w:rsidR="003D4D43">
              <w:rPr>
                <w:rFonts w:ascii="Franklin Gothic Medium" w:hAnsi="Franklin Gothic Medium" w:cs="Calibri"/>
                <w:color w:val="FF0000"/>
              </w:rPr>
              <w:t>V</w:t>
            </w:r>
          </w:p>
        </w:tc>
      </w:tr>
      <w:tr w:rsidR="005A0854" w:rsidRPr="001C5C9A" w14:paraId="1D437763" w14:textId="77777777" w:rsidTr="00507656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534FFBB" w14:textId="7E0CA50B" w:rsidR="005A0854" w:rsidRPr="00507656" w:rsidRDefault="005A0854" w:rsidP="009E66C5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II</w:t>
            </w:r>
            <w:r w:rsidR="00BE510F">
              <w:rPr>
                <w:rFonts w:ascii="Franklin Gothic Medium" w:hAnsi="Franklin Gothic Medium" w:cs="Calibri"/>
              </w:rPr>
              <w:t>I</w:t>
            </w:r>
          </w:p>
        </w:tc>
      </w:tr>
      <w:tr w:rsidR="00507656" w:rsidRPr="005F3A42" w14:paraId="1D1A6E07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5F629" w14:textId="550E4FCF" w:rsidR="00507656" w:rsidRPr="00507656" w:rsidRDefault="00507656" w:rsidP="00B67947">
            <w:pPr>
              <w:pStyle w:val="NormalWeb"/>
              <w:numPr>
                <w:ilvl w:val="0"/>
                <w:numId w:val="16"/>
              </w:numPr>
              <w:spacing w:before="60" w:beforeAutospacing="0" w:after="60" w:afterAutospacing="0"/>
              <w:ind w:left="335" w:hanging="335"/>
              <w:rPr>
                <w:rFonts w:ascii="Franklin Gothic Book" w:hAnsi="Franklin Gothic Book" w:cs="Arial"/>
                <w:sz w:val="20"/>
                <w:szCs w:val="20"/>
              </w:rPr>
            </w:pPr>
            <w:r w:rsidRPr="00507656">
              <w:rPr>
                <w:rFonts w:ascii="Franklin Gothic Book" w:hAnsi="Franklin Gothic Book"/>
                <w:sz w:val="20"/>
                <w:szCs w:val="20"/>
              </w:rPr>
              <w:t>If Offeror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or Offeror’s supplier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)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are performing services overseas, 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provide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the number of non-US citizens expected to be employed overseas:  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16405" w14:textId="77777777" w:rsidR="00507656" w:rsidRDefault="003B1548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Offeror:  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instrText xml:space="preserve"> FORMTEXT </w:instrTex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separate"/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end"/>
            </w:r>
          </w:p>
          <w:p w14:paraId="6F1BEB2F" w14:textId="23C15087" w:rsidR="003B1548" w:rsidRPr="00507656" w:rsidRDefault="00A8080A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Offeror’s Supplier</w:t>
            </w:r>
            <w:r w:rsidR="003B1548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:  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instrText xml:space="preserve"> FORMTEXT </w:instrTex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separate"/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end"/>
            </w:r>
          </w:p>
        </w:tc>
      </w:tr>
      <w:tr w:rsidR="0027488C" w:rsidRPr="005F3A42" w14:paraId="4A0A227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EB6CD0" w14:textId="4A61B05E" w:rsidR="0027488C" w:rsidRPr="00B67947" w:rsidRDefault="00A8080A" w:rsidP="00B67947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b/>
                <w:color w:val="000000"/>
              </w:rPr>
            </w:pPr>
            <w:r w:rsidRPr="00B67947">
              <w:rPr>
                <w:rFonts w:ascii="Franklin Gothic Book" w:hAnsi="Franklin Gothic Book"/>
              </w:rPr>
              <w:t>Has</w:t>
            </w:r>
            <w:r w:rsidR="0027488C" w:rsidRPr="00B67947">
              <w:rPr>
                <w:rFonts w:ascii="Franklin Gothic Book" w:hAnsi="Franklin Gothic Book"/>
              </w:rPr>
              <w:t xml:space="preserve"> Offeror </w:t>
            </w:r>
            <w:r w:rsidRPr="00B67947">
              <w:rPr>
                <w:rFonts w:ascii="Franklin Gothic Book" w:hAnsi="Franklin Gothic Book"/>
              </w:rPr>
              <w:t xml:space="preserve">or any of its employees ever been investigated for or accused of human </w:t>
            </w:r>
            <w:r w:rsidR="0027488C" w:rsidRPr="00B67947">
              <w:rPr>
                <w:rFonts w:ascii="Franklin Gothic Book" w:hAnsi="Franklin Gothic Book"/>
              </w:rPr>
              <w:t xml:space="preserve">trafficking? 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BA3EDA" w14:textId="7F203E0D" w:rsidR="0027488C" w:rsidRPr="00507656" w:rsidRDefault="0056455C" w:rsidP="003B1548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0096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3B1548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9654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507656" w:rsidRPr="005F3A42" w14:paraId="20AE3E1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AE6ECF" w14:textId="0DAB1199" w:rsidR="00507656" w:rsidRPr="00B67947" w:rsidRDefault="00A8080A" w:rsidP="00B67947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b/>
                <w:color w:val="000000"/>
              </w:rPr>
            </w:pPr>
            <w:r w:rsidRPr="00B67947">
              <w:rPr>
                <w:rFonts w:ascii="Franklin Gothic Book" w:hAnsi="Franklin Gothic Book"/>
              </w:rPr>
              <w:t>Has Offeror’</w:t>
            </w:r>
            <w:r w:rsidR="00B67947" w:rsidRPr="00B67947">
              <w:rPr>
                <w:rFonts w:ascii="Franklin Gothic Book" w:hAnsi="Franklin Gothic Book"/>
              </w:rPr>
              <w:t>s supplier(s)</w:t>
            </w:r>
            <w:r w:rsidRPr="00B67947">
              <w:rPr>
                <w:rFonts w:ascii="Franklin Gothic Book" w:hAnsi="Franklin Gothic Book"/>
              </w:rPr>
              <w:t xml:space="preserve"> ever been investigated for or accused of human trafficking?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DDA922" w14:textId="2AD4D542" w:rsidR="00507656" w:rsidRPr="00507656" w:rsidRDefault="0056455C" w:rsidP="003B1548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491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 w:cs="Calibri"/>
                <w:color w:val="000000"/>
              </w:rPr>
              <w:t xml:space="preserve">  Yes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568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 w:cs="Calibri"/>
                <w:color w:val="000000"/>
              </w:rPr>
              <w:t xml:space="preserve">  No</w:t>
            </w:r>
            <w:r w:rsidR="0027488C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9301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8C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7488C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="0027488C" w:rsidRPr="00507656">
              <w:rPr>
                <w:rFonts w:ascii="Franklin Gothic Book" w:hAnsi="Franklin Gothic Book" w:cs="Calibri"/>
                <w:color w:val="000000"/>
              </w:rPr>
              <w:t>N</w:t>
            </w:r>
            <w:r w:rsidR="0027488C">
              <w:rPr>
                <w:rFonts w:ascii="Franklin Gothic Book" w:hAnsi="Franklin Gothic Book" w:cs="Calibri"/>
                <w:color w:val="000000"/>
              </w:rPr>
              <w:t>/A</w:t>
            </w:r>
          </w:p>
        </w:tc>
      </w:tr>
      <w:tr w:rsidR="006E1A08" w:rsidRPr="005F3A42" w14:paraId="2C28E1AB" w14:textId="77777777" w:rsidTr="00B27187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0A1B9" w14:textId="2CDC39E7" w:rsidR="006E1A08" w:rsidRPr="00507656" w:rsidRDefault="006E1A08" w:rsidP="003D4D43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</w:t>
            </w:r>
            <w:r w:rsidR="003D4D43">
              <w:rPr>
                <w:rFonts w:ascii="Franklin Gothic Medium" w:hAnsi="Franklin Gothic Medium" w:cs="Calibri"/>
                <w:color w:val="FF0000"/>
              </w:rPr>
              <w:t>Proceed to</w:t>
            </w:r>
            <w:r w:rsidR="00BE510F">
              <w:rPr>
                <w:rFonts w:ascii="Franklin Gothic Medium" w:hAnsi="Franklin Gothic Medium" w:cs="Calibri"/>
                <w:color w:val="FF0000"/>
              </w:rPr>
              <w:t xml:space="preserve"> Section IV</w:t>
            </w:r>
          </w:p>
        </w:tc>
      </w:tr>
      <w:tr w:rsidR="00507656" w:rsidRPr="001C5C9A" w14:paraId="77A1AB3E" w14:textId="77777777" w:rsidTr="005C7939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2E7F4A8" w14:textId="344ABDE2" w:rsidR="00507656" w:rsidRPr="00895A8C" w:rsidRDefault="00507656" w:rsidP="00895A8C">
            <w:pPr>
              <w:spacing w:before="120" w:after="120"/>
              <w:jc w:val="center"/>
              <w:rPr>
                <w:rFonts w:ascii="Franklin Gothic Medium" w:hAnsi="Franklin Gothic Medium" w:cs="Calibri"/>
                <w:sz w:val="21"/>
                <w:szCs w:val="21"/>
              </w:rPr>
            </w:pPr>
            <w:r w:rsidRPr="00895A8C">
              <w:rPr>
                <w:rFonts w:ascii="Franklin Gothic Medium" w:hAnsi="Franklin Gothic Medium" w:cs="Calibri"/>
                <w:sz w:val="21"/>
                <w:szCs w:val="21"/>
              </w:rPr>
              <w:t>SECTION I</w:t>
            </w:r>
            <w:r w:rsidR="00BE510F">
              <w:rPr>
                <w:rFonts w:ascii="Franklin Gothic Medium" w:hAnsi="Franklin Gothic Medium" w:cs="Calibri"/>
                <w:sz w:val="21"/>
                <w:szCs w:val="21"/>
              </w:rPr>
              <w:t>V</w:t>
            </w:r>
          </w:p>
        </w:tc>
      </w:tr>
      <w:tr w:rsidR="00507656" w:rsidRPr="005F3A42" w14:paraId="7A626F61" w14:textId="77777777" w:rsidTr="005C7939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6010AE" w14:textId="0DFFADCB" w:rsidR="000A20CD" w:rsidRPr="000A20CD" w:rsidRDefault="00CC012D" w:rsidP="000A20CD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CC012D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By its signature below, the Offeror certifies the accuracy of the responses indicated herein.  </w:t>
            </w:r>
            <w:r w:rsidR="007C7D7F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The Offeror </w:t>
            </w: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further </w:t>
            </w:r>
            <w:r w:rsidR="007C7D7F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certifies that 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for any portion of the sub</w:t>
            </w:r>
            <w:r w:rsidR="007C7D7F"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contract/purchase order that (1) is 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for supplies, other than commercially available off-the-shelf items, to be acquired outside the United States, or services to be performed outside the United States; and (2) has an estimated value that exceeds $500,000:</w:t>
            </w:r>
          </w:p>
          <w:p w14:paraId="19311DB7" w14:textId="36CD2E7F" w:rsidR="00507656" w:rsidRPr="003B1548" w:rsidRDefault="00507656" w:rsidP="003B1018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1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It has implemented a compliance plan to prevent and prohibited activities identified in paragraph (b) of the clause at 52.222-50, Combating Trafficking in Persons, and to monitor, detect and terminate the contract with a subcontractor </w:t>
            </w: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lastRenderedPageBreak/>
              <w:t>engaging in prohibited activities identified at paragrap</w:t>
            </w:r>
            <w:r w:rsidR="00420325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h </w:t>
            </w: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>(b) of the clause at 52.222-50, Combating Trafficking in Persons; and</w:t>
            </w:r>
          </w:p>
          <w:p w14:paraId="70111AD6" w14:textId="5FA3C545" w:rsidR="00507656" w:rsidRPr="003B1548" w:rsidRDefault="00507656" w:rsidP="003B1018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1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 </w:t>
            </w: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After having conducted due diligence, either –</w:t>
            </w:r>
          </w:p>
          <w:p w14:paraId="1A5FCBF0" w14:textId="77777777" w:rsidR="00507656" w:rsidRPr="003B1548" w:rsidRDefault="00507656" w:rsidP="003B1018">
            <w:pPr>
              <w:pStyle w:val="NormalWeb"/>
              <w:numPr>
                <w:ilvl w:val="0"/>
                <w:numId w:val="11"/>
              </w:numPr>
              <w:spacing w:before="60" w:beforeAutospacing="0" w:after="60" w:afterAutospacing="0"/>
              <w:ind w:left="114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To the best of the Offeror’s knowledge and belief, neither it nor any of its proposed agents, subcontractors, or their agents is engaged in any such activities; or</w:t>
            </w:r>
          </w:p>
          <w:p w14:paraId="1DE87879" w14:textId="59FDF6B2" w:rsidR="00507656" w:rsidRPr="003B1548" w:rsidRDefault="00507656" w:rsidP="003B1018">
            <w:pPr>
              <w:pStyle w:val="NormalWeb"/>
              <w:numPr>
                <w:ilvl w:val="0"/>
                <w:numId w:val="11"/>
              </w:numPr>
              <w:spacing w:before="60" w:beforeAutospacing="0" w:after="60" w:afterAutospacing="0"/>
              <w:ind w:left="114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If abuses relating to any of the prohibited activities in 52.222-50 (b) have been found, the Offeror or proposed subcontractor has taken the appropriate remedial and referral actions.</w:t>
            </w:r>
          </w:p>
        </w:tc>
      </w:tr>
      <w:tr w:rsidR="003D4D43" w:rsidRPr="005F3A42" w14:paraId="6DA83604" w14:textId="77777777" w:rsidTr="00ED78D8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2925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354D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6FA209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3D4D43" w:rsidRPr="005F3A42" w14:paraId="29EB5820" w14:textId="77777777" w:rsidTr="00ED78D8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364E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Signature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3C1C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Printed Name and Title of Person Authorized to Bind Offeror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D3B59E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Date</w:t>
            </w:r>
          </w:p>
        </w:tc>
      </w:tr>
      <w:tr w:rsidR="003D4D43" w:rsidRPr="001C5C9A" w14:paraId="100EBD36" w14:textId="77777777" w:rsidTr="004F616A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7D135EE" w14:textId="08D5A325" w:rsidR="003D4D43" w:rsidRPr="00895A8C" w:rsidRDefault="003D4D43" w:rsidP="00ED78D8">
            <w:pPr>
              <w:spacing w:before="120" w:after="120"/>
              <w:jc w:val="center"/>
              <w:rPr>
                <w:rFonts w:ascii="Franklin Gothic Medium" w:hAnsi="Franklin Gothic Medium" w:cs="Calibri"/>
                <w:sz w:val="21"/>
                <w:szCs w:val="21"/>
              </w:rPr>
            </w:pPr>
            <w:r>
              <w:rPr>
                <w:rFonts w:ascii="Franklin Gothic Medium" w:hAnsi="Franklin Gothic Medium" w:cs="Calibri"/>
                <w:sz w:val="21"/>
                <w:szCs w:val="21"/>
              </w:rPr>
              <w:t>SECTION V</w:t>
            </w:r>
          </w:p>
        </w:tc>
      </w:tr>
      <w:tr w:rsidR="00507656" w:rsidRPr="005F3A42" w14:paraId="7347AC35" w14:textId="77777777" w:rsidTr="004F616A">
        <w:trPr>
          <w:cantSplit/>
          <w:trHeight w:val="582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90BC315" w14:textId="03919D6A" w:rsidR="00507656" w:rsidRPr="003B1548" w:rsidRDefault="005C35E6" w:rsidP="005C35E6">
            <w:pPr>
              <w:spacing w:before="120" w:after="120" w:line="240" w:lineRule="exact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  <w:color w:val="000000"/>
              </w:rPr>
              <w:t>T</w:t>
            </w:r>
            <w:r w:rsidR="00507656" w:rsidRPr="003B1548">
              <w:rPr>
                <w:rFonts w:ascii="Franklin Gothic Medium" w:hAnsi="Franklin Gothic Medium"/>
                <w:color w:val="000000"/>
              </w:rPr>
              <w:t xml:space="preserve">he </w:t>
            </w:r>
            <w:r w:rsidR="00A003EA">
              <w:rPr>
                <w:rFonts w:ascii="Franklin Gothic Medium" w:hAnsi="Franklin Gothic Medium"/>
                <w:color w:val="000000"/>
              </w:rPr>
              <w:t xml:space="preserve">Supplier confirms the accuracy </w:t>
            </w:r>
            <w:r>
              <w:rPr>
                <w:rFonts w:ascii="Franklin Gothic Medium" w:hAnsi="Franklin Gothic Medium"/>
                <w:color w:val="000000"/>
              </w:rPr>
              <w:t>of</w:t>
            </w:r>
            <w:r w:rsidR="00CC012D">
              <w:rPr>
                <w:rFonts w:ascii="Franklin Gothic Medium" w:hAnsi="Franklin Gothic Medium"/>
                <w:color w:val="000000"/>
              </w:rPr>
              <w:t xml:space="preserve"> </w:t>
            </w:r>
            <w:r w:rsidR="00865A1E">
              <w:rPr>
                <w:rFonts w:ascii="Franklin Gothic Medium" w:hAnsi="Franklin Gothic Medium"/>
                <w:color w:val="000000"/>
              </w:rPr>
              <w:t>its previously submitted Comba</w:t>
            </w:r>
            <w:r w:rsidR="00A003EA">
              <w:rPr>
                <w:rFonts w:ascii="Franklin Gothic Medium" w:hAnsi="Franklin Gothic Medium"/>
                <w:color w:val="000000"/>
              </w:rPr>
              <w:t>ting Trafficking in Person</w:t>
            </w:r>
            <w:r w:rsidR="003219E7">
              <w:rPr>
                <w:rFonts w:ascii="Franklin Gothic Medium" w:hAnsi="Franklin Gothic Medium"/>
                <w:color w:val="000000"/>
              </w:rPr>
              <w:t>s</w:t>
            </w:r>
            <w:r w:rsidR="00A003EA">
              <w:rPr>
                <w:rFonts w:ascii="Franklin Gothic Medium" w:hAnsi="Franklin Gothic Medium"/>
                <w:color w:val="000000"/>
              </w:rPr>
              <w:t xml:space="preserve"> certification and </w:t>
            </w:r>
            <w:r w:rsidR="00507656" w:rsidRPr="003B1548">
              <w:rPr>
                <w:rFonts w:ascii="Franklin Gothic Medium" w:hAnsi="Franklin Gothic Medium"/>
                <w:color w:val="000000"/>
              </w:rPr>
              <w:t>shall provide immediate written notice to SAIC if, at any time</w:t>
            </w:r>
            <w:r w:rsidR="00AF2450">
              <w:rPr>
                <w:rFonts w:ascii="Franklin Gothic Medium" w:hAnsi="Franklin Gothic Medium"/>
                <w:color w:val="000000"/>
              </w:rPr>
              <w:t>,</w:t>
            </w:r>
            <w:r w:rsidR="00507656" w:rsidRPr="003B1548">
              <w:rPr>
                <w:rFonts w:ascii="Franklin Gothic Medium" w:hAnsi="Franklin Gothic Medium"/>
                <w:color w:val="000000"/>
              </w:rPr>
              <w:t xml:space="preserve"> the </w:t>
            </w:r>
            <w:r w:rsidR="00A003EA">
              <w:rPr>
                <w:rFonts w:ascii="Franklin Gothic Medium" w:hAnsi="Franklin Gothic Medium"/>
                <w:color w:val="000000"/>
              </w:rPr>
              <w:t xml:space="preserve">Supplier </w:t>
            </w:r>
            <w:r w:rsidR="00507656" w:rsidRPr="003B1548">
              <w:rPr>
                <w:rFonts w:ascii="Franklin Gothic Medium" w:hAnsi="Franklin Gothic Medium"/>
                <w:color w:val="000000"/>
              </w:rPr>
              <w:t>learns that its certification was erroneous when submitted or has become erroneous by reason of changed circumstances.</w:t>
            </w:r>
          </w:p>
        </w:tc>
      </w:tr>
      <w:tr w:rsidR="00507656" w:rsidRPr="005F3A42" w14:paraId="69C8FAD2" w14:textId="77777777" w:rsidTr="00895A8C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507656" w:rsidRPr="005F3A42" w14:paraId="16FCE3A4" w14:textId="77777777" w:rsidTr="00895A8C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507656" w:rsidRPr="006E1A08" w:rsidRDefault="00507656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Signature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33BD342E" w:rsidR="00507656" w:rsidRPr="006E1A08" w:rsidRDefault="00507656" w:rsidP="003219E7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Printed Name and Title </w:t>
            </w:r>
            <w:r w:rsidR="003B1548"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of</w:t>
            </w: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Person Authorized to Bind </w:t>
            </w:r>
            <w:r w:rsidR="003219E7">
              <w:rPr>
                <w:rFonts w:ascii="Franklin Gothic Book" w:hAnsi="Franklin Gothic Book"/>
                <w:b w:val="0"/>
                <w:sz w:val="18"/>
                <w:szCs w:val="18"/>
              </w:rPr>
              <w:t>Supplie</w:t>
            </w: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507656" w:rsidRPr="006E1A08" w:rsidRDefault="00507656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Date</w:t>
            </w:r>
          </w:p>
        </w:tc>
      </w:tr>
    </w:tbl>
    <w:p w14:paraId="2B94F6B3" w14:textId="77777777" w:rsidR="00615CF1" w:rsidRDefault="00615CF1" w:rsidP="00B61EB7">
      <w:pPr>
        <w:spacing w:before="120"/>
        <w:jc w:val="both"/>
        <w:rPr>
          <w:rFonts w:ascii="Franklin Gothic Medium" w:hAnsi="Franklin Gothic Medium"/>
          <w:sz w:val="18"/>
          <w:szCs w:val="18"/>
        </w:rPr>
      </w:pPr>
    </w:p>
    <w:sectPr w:rsidR="00615CF1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93906" w14:textId="77777777" w:rsidR="00281A1F" w:rsidRDefault="00281A1F">
      <w:pPr>
        <w:pStyle w:val="Heading2"/>
      </w:pPr>
      <w:r>
        <w:separator/>
      </w:r>
    </w:p>
  </w:endnote>
  <w:endnote w:type="continuationSeparator" w:id="0">
    <w:p w14:paraId="1B056551" w14:textId="77777777" w:rsidR="00281A1F" w:rsidRDefault="00281A1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92F51" w14:textId="604101F8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710FE4">
      <w:rPr>
        <w:rFonts w:ascii="Franklin Gothic Book" w:hAnsi="Franklin Gothic Book"/>
        <w:i w:val="0"/>
        <w:iCs/>
        <w:color w:val="000000"/>
        <w:sz w:val="16"/>
        <w:lang w:val="fr-FR"/>
      </w:rPr>
      <w:t>04</w:t>
    </w:r>
    <w:r w:rsidR="00EF3893">
      <w:rPr>
        <w:rFonts w:ascii="Franklin Gothic Book" w:hAnsi="Franklin Gothic Book"/>
        <w:i w:val="0"/>
        <w:iCs/>
        <w:color w:val="000000"/>
        <w:sz w:val="16"/>
        <w:lang w:val="fr-FR"/>
      </w:rPr>
      <w:t>/</w:t>
    </w:r>
    <w:r w:rsidR="00074F89">
      <w:rPr>
        <w:rFonts w:ascii="Franklin Gothic Book" w:hAnsi="Franklin Gothic Book"/>
        <w:i w:val="0"/>
        <w:iCs/>
        <w:color w:val="000000"/>
        <w:sz w:val="16"/>
        <w:lang w:val="fr-FR"/>
      </w:rPr>
      <w:t>06</w:t>
    </w:r>
    <w:r w:rsidR="00D47AFE">
      <w:rPr>
        <w:rFonts w:ascii="Franklin Gothic Book" w:hAnsi="Franklin Gothic Book"/>
        <w:i w:val="0"/>
        <w:iCs/>
        <w:color w:val="000000"/>
        <w:sz w:val="16"/>
        <w:lang w:val="fr-FR"/>
      </w:rPr>
      <w:t>/2015</w:t>
    </w:r>
    <w:r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56455C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56455C">
      <w:rPr>
        <w:rFonts w:ascii="Franklin Gothic Book" w:hAnsi="Franklin Gothic Book"/>
        <w:i w:val="0"/>
        <w:iCs/>
        <w:noProof/>
        <w:color w:val="000000"/>
        <w:sz w:val="16"/>
      </w:rPr>
      <w:t>2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4C3E7" w14:textId="77777777" w:rsidR="00281A1F" w:rsidRDefault="00281A1F">
      <w:pPr>
        <w:pStyle w:val="Heading2"/>
      </w:pPr>
      <w:r>
        <w:separator/>
      </w:r>
    </w:p>
  </w:footnote>
  <w:footnote w:type="continuationSeparator" w:id="0">
    <w:p w14:paraId="4E76E209" w14:textId="77777777" w:rsidR="00281A1F" w:rsidRDefault="00281A1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6C77E9A2" w:rsidR="00C47465" w:rsidRDefault="00865A1E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COMBA</w:t>
    </w:r>
    <w:r w:rsidR="00A003EA">
      <w:rPr>
        <w:rFonts w:ascii="Franklin Gothic Medium" w:hAnsi="Franklin Gothic Medium"/>
        <w:color w:val="000000"/>
        <w:sz w:val="24"/>
      </w:rPr>
      <w:t>TING TRAFFICKING</w:t>
    </w:r>
    <w:r w:rsidR="005A0854">
      <w:rPr>
        <w:rFonts w:ascii="Franklin Gothic Medium" w:hAnsi="Franklin Gothic Medium"/>
        <w:color w:val="000000"/>
        <w:sz w:val="24"/>
      </w:rPr>
      <w:t xml:space="preserve"> </w:t>
    </w:r>
    <w:r w:rsidR="003219E7">
      <w:rPr>
        <w:rFonts w:ascii="Franklin Gothic Medium" w:hAnsi="Franklin Gothic Medium"/>
        <w:color w:val="000000"/>
        <w:sz w:val="24"/>
      </w:rPr>
      <w:t xml:space="preserve">IN PERSONS </w:t>
    </w:r>
  </w:p>
  <w:p w14:paraId="56C92F50" w14:textId="40ABBFF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4771FD">
      <w:rPr>
        <w:rFonts w:ascii="Franklin Gothic Medium" w:hAnsi="Franklin Gothic Medium"/>
        <w:color w:val="000000"/>
        <w:sz w:val="24"/>
      </w:rPr>
      <w:t>L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138AF"/>
    <w:multiLevelType w:val="hybridMultilevel"/>
    <w:tmpl w:val="06E01100"/>
    <w:lvl w:ilvl="0" w:tplc="8FD68E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397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74CC7"/>
    <w:multiLevelType w:val="hybridMultilevel"/>
    <w:tmpl w:val="718C687A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6A2"/>
    <w:multiLevelType w:val="hybridMultilevel"/>
    <w:tmpl w:val="4C4C7AAE"/>
    <w:lvl w:ilvl="0" w:tplc="563A883E">
      <w:start w:val="1"/>
      <w:numFmt w:val="decimal"/>
      <w:lvlText w:val="(%1)"/>
      <w:lvlJc w:val="left"/>
      <w:pPr>
        <w:ind w:left="720" w:hanging="360"/>
      </w:pPr>
      <w:rPr>
        <w:rFonts w:ascii="MS Gothic" w:eastAsia="MS Gothic" w:hAnsi="MS Gothic" w:cs="MS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9BB"/>
    <w:multiLevelType w:val="hybridMultilevel"/>
    <w:tmpl w:val="46EC1FD8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1FE"/>
    <w:multiLevelType w:val="hybridMultilevel"/>
    <w:tmpl w:val="C472D7B6"/>
    <w:lvl w:ilvl="0" w:tplc="8FD68E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D339D"/>
    <w:multiLevelType w:val="hybridMultilevel"/>
    <w:tmpl w:val="3544D2AC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8794E"/>
    <w:multiLevelType w:val="hybridMultilevel"/>
    <w:tmpl w:val="CC9615AE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536ED"/>
    <w:multiLevelType w:val="hybridMultilevel"/>
    <w:tmpl w:val="116A5E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2BF91C6D"/>
    <w:multiLevelType w:val="hybridMultilevel"/>
    <w:tmpl w:val="49E8AB2E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3C245E35"/>
    <w:multiLevelType w:val="hybridMultilevel"/>
    <w:tmpl w:val="8DAEBC5E"/>
    <w:lvl w:ilvl="0" w:tplc="804099E0">
      <w:start w:val="1"/>
      <w:numFmt w:val="decimal"/>
      <w:lvlText w:val="(%1)"/>
      <w:lvlJc w:val="left"/>
      <w:pPr>
        <w:ind w:left="720" w:hanging="360"/>
      </w:pPr>
      <w:rPr>
        <w:rFonts w:eastAsia="MS Gothic" w:cs="MS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4C14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FA5C29"/>
    <w:multiLevelType w:val="hybridMultilevel"/>
    <w:tmpl w:val="C0D6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576D"/>
    <w:multiLevelType w:val="hybridMultilevel"/>
    <w:tmpl w:val="6C1A99E8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254A"/>
    <w:multiLevelType w:val="hybridMultilevel"/>
    <w:tmpl w:val="6DEEB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1695"/>
    <w:multiLevelType w:val="hybridMultilevel"/>
    <w:tmpl w:val="116A5E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 w15:restartNumberingAfterBreak="0">
    <w:nsid w:val="561A633A"/>
    <w:multiLevelType w:val="hybridMultilevel"/>
    <w:tmpl w:val="8FF64D4E"/>
    <w:lvl w:ilvl="0" w:tplc="FB0EDFF6">
      <w:start w:val="1"/>
      <w:numFmt w:val="lowerRoman"/>
      <w:lvlText w:val="(%1)"/>
      <w:lvlJc w:val="left"/>
      <w:pPr>
        <w:ind w:left="1411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1" w15:restartNumberingAfterBreak="0">
    <w:nsid w:val="5C5578F1"/>
    <w:multiLevelType w:val="hybridMultilevel"/>
    <w:tmpl w:val="F3441106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21B56"/>
    <w:multiLevelType w:val="hybridMultilevel"/>
    <w:tmpl w:val="B93E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5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E19D7"/>
    <w:multiLevelType w:val="hybridMultilevel"/>
    <w:tmpl w:val="B68244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D29A1"/>
    <w:multiLevelType w:val="hybridMultilevel"/>
    <w:tmpl w:val="6EFAC90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8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B3FFD"/>
    <w:multiLevelType w:val="hybridMultilevel"/>
    <w:tmpl w:val="06E01100"/>
    <w:lvl w:ilvl="0" w:tplc="8FD68E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75E46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24"/>
  </w:num>
  <w:num w:numId="3">
    <w:abstractNumId w:val="12"/>
  </w:num>
  <w:num w:numId="4">
    <w:abstractNumId w:val="19"/>
  </w:num>
  <w:num w:numId="5">
    <w:abstractNumId w:val="10"/>
  </w:num>
  <w:num w:numId="6">
    <w:abstractNumId w:val="28"/>
  </w:num>
  <w:num w:numId="7">
    <w:abstractNumId w:val="23"/>
  </w:num>
  <w:num w:numId="8">
    <w:abstractNumId w:val="25"/>
  </w:num>
  <w:num w:numId="9">
    <w:abstractNumId w:val="4"/>
  </w:num>
  <w:num w:numId="10">
    <w:abstractNumId w:val="13"/>
  </w:num>
  <w:num w:numId="11">
    <w:abstractNumId w:val="6"/>
  </w:num>
  <w:num w:numId="12">
    <w:abstractNumId w:val="20"/>
  </w:num>
  <w:num w:numId="13">
    <w:abstractNumId w:val="27"/>
  </w:num>
  <w:num w:numId="14">
    <w:abstractNumId w:val="15"/>
  </w:num>
  <w:num w:numId="15">
    <w:abstractNumId w:val="22"/>
  </w:num>
  <w:num w:numId="16">
    <w:abstractNumId w:val="16"/>
  </w:num>
  <w:num w:numId="17">
    <w:abstractNumId w:val="3"/>
  </w:num>
  <w:num w:numId="18">
    <w:abstractNumId w:val="7"/>
  </w:num>
  <w:num w:numId="19">
    <w:abstractNumId w:val="5"/>
  </w:num>
  <w:num w:numId="20">
    <w:abstractNumId w:val="8"/>
  </w:num>
  <w:num w:numId="21">
    <w:abstractNumId w:val="11"/>
  </w:num>
  <w:num w:numId="22">
    <w:abstractNumId w:val="21"/>
  </w:num>
  <w:num w:numId="23">
    <w:abstractNumId w:val="9"/>
  </w:num>
  <w:num w:numId="24">
    <w:abstractNumId w:val="14"/>
  </w:num>
  <w:num w:numId="25">
    <w:abstractNumId w:val="26"/>
  </w:num>
  <w:num w:numId="26">
    <w:abstractNumId w:val="2"/>
  </w:num>
  <w:num w:numId="27">
    <w:abstractNumId w:val="30"/>
  </w:num>
  <w:num w:numId="28">
    <w:abstractNumId w:val="29"/>
  </w:num>
  <w:num w:numId="29">
    <w:abstractNumId w:val="1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74F89"/>
    <w:rsid w:val="000903D6"/>
    <w:rsid w:val="00092CF8"/>
    <w:rsid w:val="0009440C"/>
    <w:rsid w:val="00096A9E"/>
    <w:rsid w:val="00097AAE"/>
    <w:rsid w:val="000A1F49"/>
    <w:rsid w:val="000A20CD"/>
    <w:rsid w:val="000A65AF"/>
    <w:rsid w:val="000A7917"/>
    <w:rsid w:val="000B2B5F"/>
    <w:rsid w:val="000B5A12"/>
    <w:rsid w:val="000B7A5C"/>
    <w:rsid w:val="000C0DDF"/>
    <w:rsid w:val="000C2ACF"/>
    <w:rsid w:val="000C794A"/>
    <w:rsid w:val="000E210F"/>
    <w:rsid w:val="000E2BE1"/>
    <w:rsid w:val="000E46AD"/>
    <w:rsid w:val="000F1003"/>
    <w:rsid w:val="000F417D"/>
    <w:rsid w:val="00102C10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60D27"/>
    <w:rsid w:val="00163B4B"/>
    <w:rsid w:val="0016665D"/>
    <w:rsid w:val="00173B71"/>
    <w:rsid w:val="00174769"/>
    <w:rsid w:val="00175007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5D42"/>
    <w:rsid w:val="001E1AEC"/>
    <w:rsid w:val="001E75CC"/>
    <w:rsid w:val="001F0FA5"/>
    <w:rsid w:val="0021129B"/>
    <w:rsid w:val="00211939"/>
    <w:rsid w:val="00226D0A"/>
    <w:rsid w:val="002333A4"/>
    <w:rsid w:val="00240D54"/>
    <w:rsid w:val="00245364"/>
    <w:rsid w:val="0026552D"/>
    <w:rsid w:val="0027488C"/>
    <w:rsid w:val="002765BC"/>
    <w:rsid w:val="00281A1F"/>
    <w:rsid w:val="00285408"/>
    <w:rsid w:val="0028680D"/>
    <w:rsid w:val="002869F5"/>
    <w:rsid w:val="002876FD"/>
    <w:rsid w:val="002A4AA5"/>
    <w:rsid w:val="002A53DC"/>
    <w:rsid w:val="002A623A"/>
    <w:rsid w:val="002A74A0"/>
    <w:rsid w:val="002B1EAA"/>
    <w:rsid w:val="002B3784"/>
    <w:rsid w:val="002C0BC1"/>
    <w:rsid w:val="002C38F6"/>
    <w:rsid w:val="002C50BE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9E7"/>
    <w:rsid w:val="00321CEB"/>
    <w:rsid w:val="00340ED6"/>
    <w:rsid w:val="00342879"/>
    <w:rsid w:val="003430D9"/>
    <w:rsid w:val="00344EE9"/>
    <w:rsid w:val="00354E24"/>
    <w:rsid w:val="0036313D"/>
    <w:rsid w:val="00381EC8"/>
    <w:rsid w:val="00382BFB"/>
    <w:rsid w:val="00392594"/>
    <w:rsid w:val="00393A01"/>
    <w:rsid w:val="0039581D"/>
    <w:rsid w:val="003A0432"/>
    <w:rsid w:val="003A7F89"/>
    <w:rsid w:val="003B1018"/>
    <w:rsid w:val="003B1548"/>
    <w:rsid w:val="003C292F"/>
    <w:rsid w:val="003D4D43"/>
    <w:rsid w:val="003D6E6B"/>
    <w:rsid w:val="003D76C0"/>
    <w:rsid w:val="003F6916"/>
    <w:rsid w:val="00402B39"/>
    <w:rsid w:val="00404115"/>
    <w:rsid w:val="004126D7"/>
    <w:rsid w:val="00420325"/>
    <w:rsid w:val="004234C6"/>
    <w:rsid w:val="0042495E"/>
    <w:rsid w:val="0043588B"/>
    <w:rsid w:val="0043663B"/>
    <w:rsid w:val="004416D4"/>
    <w:rsid w:val="00441992"/>
    <w:rsid w:val="00442674"/>
    <w:rsid w:val="004448BE"/>
    <w:rsid w:val="004460A1"/>
    <w:rsid w:val="00447496"/>
    <w:rsid w:val="00447EF3"/>
    <w:rsid w:val="00453936"/>
    <w:rsid w:val="00456EA9"/>
    <w:rsid w:val="00465FD5"/>
    <w:rsid w:val="00473409"/>
    <w:rsid w:val="00473C3B"/>
    <w:rsid w:val="00475A51"/>
    <w:rsid w:val="004771FD"/>
    <w:rsid w:val="004878A1"/>
    <w:rsid w:val="00487B90"/>
    <w:rsid w:val="00490610"/>
    <w:rsid w:val="00496199"/>
    <w:rsid w:val="00497495"/>
    <w:rsid w:val="004A071A"/>
    <w:rsid w:val="004A442F"/>
    <w:rsid w:val="004B498D"/>
    <w:rsid w:val="004C129F"/>
    <w:rsid w:val="004C1F24"/>
    <w:rsid w:val="004C493C"/>
    <w:rsid w:val="004C5E9F"/>
    <w:rsid w:val="004C6BD3"/>
    <w:rsid w:val="004D0148"/>
    <w:rsid w:val="004D0B00"/>
    <w:rsid w:val="004D1237"/>
    <w:rsid w:val="004E53DF"/>
    <w:rsid w:val="004E6F8B"/>
    <w:rsid w:val="004F616A"/>
    <w:rsid w:val="004F6888"/>
    <w:rsid w:val="004F6B08"/>
    <w:rsid w:val="00502642"/>
    <w:rsid w:val="005030B7"/>
    <w:rsid w:val="00504FE0"/>
    <w:rsid w:val="0050697A"/>
    <w:rsid w:val="00507656"/>
    <w:rsid w:val="00514E4A"/>
    <w:rsid w:val="00516E61"/>
    <w:rsid w:val="00524231"/>
    <w:rsid w:val="0053205D"/>
    <w:rsid w:val="005402CE"/>
    <w:rsid w:val="00541C9C"/>
    <w:rsid w:val="00552032"/>
    <w:rsid w:val="005569F1"/>
    <w:rsid w:val="0055722C"/>
    <w:rsid w:val="005600BF"/>
    <w:rsid w:val="00561D7C"/>
    <w:rsid w:val="005635B7"/>
    <w:rsid w:val="0056455C"/>
    <w:rsid w:val="00566D0D"/>
    <w:rsid w:val="00591DEE"/>
    <w:rsid w:val="005A0854"/>
    <w:rsid w:val="005A7578"/>
    <w:rsid w:val="005B4FAA"/>
    <w:rsid w:val="005C35E6"/>
    <w:rsid w:val="005C4DFA"/>
    <w:rsid w:val="005C7939"/>
    <w:rsid w:val="005E62EA"/>
    <w:rsid w:val="005F3A42"/>
    <w:rsid w:val="0060008E"/>
    <w:rsid w:val="0060445A"/>
    <w:rsid w:val="00613A9F"/>
    <w:rsid w:val="00615CF1"/>
    <w:rsid w:val="00616B3E"/>
    <w:rsid w:val="0062651B"/>
    <w:rsid w:val="00636C2F"/>
    <w:rsid w:val="00647982"/>
    <w:rsid w:val="00654EB6"/>
    <w:rsid w:val="00674580"/>
    <w:rsid w:val="00676E86"/>
    <w:rsid w:val="00681595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C35A6"/>
    <w:rsid w:val="006C36A5"/>
    <w:rsid w:val="006D29F3"/>
    <w:rsid w:val="006D3644"/>
    <w:rsid w:val="006E116C"/>
    <w:rsid w:val="006E1A08"/>
    <w:rsid w:val="006E1ED2"/>
    <w:rsid w:val="006F2A6B"/>
    <w:rsid w:val="007023EC"/>
    <w:rsid w:val="0070732D"/>
    <w:rsid w:val="00710FE4"/>
    <w:rsid w:val="007113F3"/>
    <w:rsid w:val="00722446"/>
    <w:rsid w:val="00727B44"/>
    <w:rsid w:val="007447E0"/>
    <w:rsid w:val="00756A19"/>
    <w:rsid w:val="00765F9C"/>
    <w:rsid w:val="00770D0C"/>
    <w:rsid w:val="00774729"/>
    <w:rsid w:val="0077545D"/>
    <w:rsid w:val="00782642"/>
    <w:rsid w:val="007838D7"/>
    <w:rsid w:val="00794590"/>
    <w:rsid w:val="007A0DC6"/>
    <w:rsid w:val="007A5E42"/>
    <w:rsid w:val="007B5CC2"/>
    <w:rsid w:val="007C2EB2"/>
    <w:rsid w:val="007C68E7"/>
    <w:rsid w:val="007C7D7F"/>
    <w:rsid w:val="007D7C91"/>
    <w:rsid w:val="007E2CDB"/>
    <w:rsid w:val="007F02C1"/>
    <w:rsid w:val="008029FC"/>
    <w:rsid w:val="0081479A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573C0"/>
    <w:rsid w:val="008616D2"/>
    <w:rsid w:val="008619A7"/>
    <w:rsid w:val="00862610"/>
    <w:rsid w:val="00865A1E"/>
    <w:rsid w:val="00871796"/>
    <w:rsid w:val="00871A80"/>
    <w:rsid w:val="00874CD4"/>
    <w:rsid w:val="00887170"/>
    <w:rsid w:val="00895A8C"/>
    <w:rsid w:val="008A0542"/>
    <w:rsid w:val="008A33D5"/>
    <w:rsid w:val="008B0CCA"/>
    <w:rsid w:val="008B2D63"/>
    <w:rsid w:val="008B3446"/>
    <w:rsid w:val="008C38D0"/>
    <w:rsid w:val="008C5DC0"/>
    <w:rsid w:val="008D4396"/>
    <w:rsid w:val="008E33B5"/>
    <w:rsid w:val="008E63F8"/>
    <w:rsid w:val="008E772E"/>
    <w:rsid w:val="0090322E"/>
    <w:rsid w:val="00916299"/>
    <w:rsid w:val="009262F6"/>
    <w:rsid w:val="00933B83"/>
    <w:rsid w:val="00935A85"/>
    <w:rsid w:val="009373B3"/>
    <w:rsid w:val="00941152"/>
    <w:rsid w:val="00942059"/>
    <w:rsid w:val="009477A7"/>
    <w:rsid w:val="00963F48"/>
    <w:rsid w:val="0097159D"/>
    <w:rsid w:val="009813A4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003EA"/>
    <w:rsid w:val="00A10233"/>
    <w:rsid w:val="00A16B4F"/>
    <w:rsid w:val="00A23629"/>
    <w:rsid w:val="00A456B0"/>
    <w:rsid w:val="00A71EF4"/>
    <w:rsid w:val="00A72E6B"/>
    <w:rsid w:val="00A76134"/>
    <w:rsid w:val="00A8080A"/>
    <w:rsid w:val="00A8258F"/>
    <w:rsid w:val="00AA4E3B"/>
    <w:rsid w:val="00AA726B"/>
    <w:rsid w:val="00AB146A"/>
    <w:rsid w:val="00AC0369"/>
    <w:rsid w:val="00AC0A8E"/>
    <w:rsid w:val="00AC2430"/>
    <w:rsid w:val="00AC33CC"/>
    <w:rsid w:val="00AC78DA"/>
    <w:rsid w:val="00AD4DD4"/>
    <w:rsid w:val="00AD4FA3"/>
    <w:rsid w:val="00AE19D8"/>
    <w:rsid w:val="00AE6CD3"/>
    <w:rsid w:val="00AE729E"/>
    <w:rsid w:val="00AF2450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67947"/>
    <w:rsid w:val="00B75725"/>
    <w:rsid w:val="00B813B4"/>
    <w:rsid w:val="00B8286E"/>
    <w:rsid w:val="00B85821"/>
    <w:rsid w:val="00B910DE"/>
    <w:rsid w:val="00B91E42"/>
    <w:rsid w:val="00B92E6F"/>
    <w:rsid w:val="00B95E57"/>
    <w:rsid w:val="00B979FD"/>
    <w:rsid w:val="00B97B92"/>
    <w:rsid w:val="00BA173E"/>
    <w:rsid w:val="00BA3E0F"/>
    <w:rsid w:val="00BA4E21"/>
    <w:rsid w:val="00BB138D"/>
    <w:rsid w:val="00BB1A61"/>
    <w:rsid w:val="00BB437D"/>
    <w:rsid w:val="00BE0239"/>
    <w:rsid w:val="00BE0331"/>
    <w:rsid w:val="00BE20B2"/>
    <w:rsid w:val="00BE2CAD"/>
    <w:rsid w:val="00BE4FAA"/>
    <w:rsid w:val="00BE510F"/>
    <w:rsid w:val="00BF1E5B"/>
    <w:rsid w:val="00C03661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66662"/>
    <w:rsid w:val="00C75497"/>
    <w:rsid w:val="00C87F71"/>
    <w:rsid w:val="00C94417"/>
    <w:rsid w:val="00CA6F6B"/>
    <w:rsid w:val="00CB1BB7"/>
    <w:rsid w:val="00CB3AAD"/>
    <w:rsid w:val="00CC012D"/>
    <w:rsid w:val="00CC2276"/>
    <w:rsid w:val="00CC2C02"/>
    <w:rsid w:val="00CC619F"/>
    <w:rsid w:val="00CD0B13"/>
    <w:rsid w:val="00CD2D17"/>
    <w:rsid w:val="00CF6A63"/>
    <w:rsid w:val="00CF74B2"/>
    <w:rsid w:val="00D02980"/>
    <w:rsid w:val="00D13D66"/>
    <w:rsid w:val="00D253A9"/>
    <w:rsid w:val="00D27096"/>
    <w:rsid w:val="00D27391"/>
    <w:rsid w:val="00D277B6"/>
    <w:rsid w:val="00D3189C"/>
    <w:rsid w:val="00D44074"/>
    <w:rsid w:val="00D47AFE"/>
    <w:rsid w:val="00D510BA"/>
    <w:rsid w:val="00D52F6D"/>
    <w:rsid w:val="00D56469"/>
    <w:rsid w:val="00D603BE"/>
    <w:rsid w:val="00D60E19"/>
    <w:rsid w:val="00D6643D"/>
    <w:rsid w:val="00D83534"/>
    <w:rsid w:val="00D84A5E"/>
    <w:rsid w:val="00D90EA5"/>
    <w:rsid w:val="00D936C0"/>
    <w:rsid w:val="00DA22DD"/>
    <w:rsid w:val="00DA3159"/>
    <w:rsid w:val="00DA474B"/>
    <w:rsid w:val="00DB768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141BA"/>
    <w:rsid w:val="00E14674"/>
    <w:rsid w:val="00E41616"/>
    <w:rsid w:val="00E47BE6"/>
    <w:rsid w:val="00E50DD5"/>
    <w:rsid w:val="00E53E10"/>
    <w:rsid w:val="00E56ED7"/>
    <w:rsid w:val="00E65428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5CF9"/>
    <w:rsid w:val="00EF2F01"/>
    <w:rsid w:val="00EF3893"/>
    <w:rsid w:val="00EF5021"/>
    <w:rsid w:val="00EF7FDC"/>
    <w:rsid w:val="00F032F6"/>
    <w:rsid w:val="00F047A1"/>
    <w:rsid w:val="00F04D73"/>
    <w:rsid w:val="00F20F5F"/>
    <w:rsid w:val="00F22390"/>
    <w:rsid w:val="00F241A2"/>
    <w:rsid w:val="00F2753D"/>
    <w:rsid w:val="00F42CBF"/>
    <w:rsid w:val="00F478FD"/>
    <w:rsid w:val="00F671EF"/>
    <w:rsid w:val="00F7236A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6C92EC5"/>
  <w15:docId w15:val="{6E5664F0-7B90-407E-B83F-4F546C1A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B007E-8838-419B-8D85-1E66B7590B9E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93AFE5-374F-4F4F-BAC5-0866BFE4E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68CA62A-AAD2-454C-AB6D-29DC9E2B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lowel</dc:creator>
  <cp:lastModifiedBy>Lewis, Kelly D.</cp:lastModifiedBy>
  <cp:revision>4</cp:revision>
  <cp:lastPrinted>2014-02-12T19:48:00Z</cp:lastPrinted>
  <dcterms:created xsi:type="dcterms:W3CDTF">2015-04-06T22:18:00Z</dcterms:created>
  <dcterms:modified xsi:type="dcterms:W3CDTF">2016-11-18T21:01:00Z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econdary Procedure">
    <vt:lpwstr>0</vt:lpwstr>
  </property>
  <property fmtid="{D5CDD505-2E9C-101B-9397-08002B2CF9AE}" pid="4" name="ContentTypeId">
    <vt:lpwstr>0x010100D8DAAA22F1A13443800D476207494CAC</vt:lpwstr>
  </property>
</Properties>
</file>