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5F4FEDC2"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BC0B57">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w:t>
      </w:r>
      <w:proofErr w:type="gramStart"/>
      <w:r w:rsidRPr="008032C7">
        <w:rPr>
          <w:rFonts w:ascii="Franklin Gothic Book" w:hAnsi="Franklin Gothic Book"/>
          <w:szCs w:val="20"/>
        </w:rPr>
        <w:t>may be made</w:t>
      </w:r>
      <w:proofErr w:type="gramEnd"/>
      <w:r w:rsidRPr="008032C7">
        <w:rPr>
          <w:rFonts w:ascii="Franklin Gothic Book" w:hAnsi="Franklin Gothic Book"/>
          <w:szCs w:val="20"/>
        </w:rPr>
        <w:t xml:space="preserv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proofErr w:type="gramStart"/>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proofErr w:type="gramEnd"/>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w:t>
      </w:r>
      <w:proofErr w:type="gramStart"/>
      <w:r w:rsidRPr="007A20D8">
        <w:rPr>
          <w:rFonts w:ascii="Franklin Gothic Book" w:hAnsi="Franklin Gothic Book"/>
          <w:sz w:val="20"/>
          <w:szCs w:val="20"/>
        </w:rPr>
        <w:t>All</w:t>
      </w:r>
      <w:proofErr w:type="gramEnd"/>
      <w:r w:rsidRPr="007A20D8">
        <w:rPr>
          <w:rFonts w:ascii="Franklin Gothic Book" w:hAnsi="Franklin Gothic Book"/>
          <w:sz w:val="20"/>
          <w:szCs w:val="20"/>
        </w:rPr>
        <w:t xml:space="preserve">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w:t>
      </w:r>
      <w:proofErr w:type="gramStart"/>
      <w:r w:rsidRPr="007A20D8">
        <w:rPr>
          <w:rFonts w:ascii="Franklin Gothic Book" w:hAnsi="Franklin Gothic Book"/>
          <w:sz w:val="20"/>
          <w:szCs w:val="20"/>
        </w:rPr>
        <w:t>may be returned</w:t>
      </w:r>
      <w:proofErr w:type="gramEnd"/>
      <w:r w:rsidRPr="007A20D8">
        <w:rPr>
          <w:rFonts w:ascii="Franklin Gothic Book" w:hAnsi="Franklin Gothic Book"/>
          <w:sz w:val="20"/>
          <w:szCs w:val="20"/>
        </w:rPr>
        <w:t xml:space="preserve">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 xml:space="preserve">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w:t>
      </w:r>
      <w:proofErr w:type="gramStart"/>
      <w:r w:rsidRPr="007A20D8">
        <w:rPr>
          <w:rFonts w:ascii="Franklin Gothic Book" w:hAnsi="Franklin Gothic Book"/>
          <w:szCs w:val="20"/>
        </w:rPr>
        <w:t>to be complete</w:t>
      </w:r>
      <w:proofErr w:type="gramEnd"/>
      <w:r w:rsidRPr="007A20D8">
        <w:rPr>
          <w:rFonts w:ascii="Franklin Gothic Book" w:hAnsi="Franklin Gothic Book"/>
          <w:szCs w:val="20"/>
        </w:rPr>
        <w:t xml:space="preserv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w:t>
      </w:r>
      <w:proofErr w:type="gramStart"/>
      <w:r w:rsidRPr="007A20D8">
        <w:rPr>
          <w:rFonts w:ascii="Franklin Gothic Book" w:hAnsi="Franklin Gothic Book" w:cs="Arial"/>
          <w:sz w:val="20"/>
          <w:szCs w:val="20"/>
        </w:rPr>
        <w:t>All</w:t>
      </w:r>
      <w:proofErr w:type="gramEnd"/>
      <w:r w:rsidRPr="007A20D8">
        <w:rPr>
          <w:rFonts w:ascii="Franklin Gothic Book" w:hAnsi="Franklin Gothic Book" w:cs="Arial"/>
          <w:sz w:val="20"/>
          <w:szCs w:val="20"/>
        </w:rPr>
        <w:t xml:space="preserve">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proofErr w:type="gramStart"/>
      <w:r w:rsidRPr="007A20D8">
        <w:rPr>
          <w:rFonts w:ascii="Franklin Gothic Medium" w:hAnsi="Franklin Gothic Medium" w:cs="Arial"/>
          <w:sz w:val="20"/>
          <w:szCs w:val="20"/>
        </w:rPr>
        <w:t xml:space="preserve">ACCEPTANCE </w:t>
      </w:r>
      <w:proofErr w:type="spellStart"/>
      <w:r w:rsidRPr="007A20D8">
        <w:rPr>
          <w:rFonts w:ascii="Franklin Gothic Book" w:hAnsi="Franklin Gothic Book" w:cs="Arial"/>
          <w:sz w:val="20"/>
          <w:szCs w:val="20"/>
        </w:rPr>
        <w:t>Acceptance</w:t>
      </w:r>
      <w:proofErr w:type="spellEnd"/>
      <w:r w:rsidRPr="007A20D8">
        <w:rPr>
          <w:rFonts w:ascii="Franklin Gothic Book" w:hAnsi="Franklin Gothic Book" w:cs="Arial"/>
          <w:sz w:val="20"/>
          <w:szCs w:val="20"/>
        </w:rPr>
        <w:t xml:space="preserv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w:t>
      </w:r>
      <w:proofErr w:type="gramEnd"/>
      <w:r w:rsidRPr="007A20D8">
        <w:rPr>
          <w:rFonts w:ascii="Franklin Gothic Book" w:hAnsi="Franklin Gothic Book" w:cs="Arial"/>
          <w:sz w:val="20"/>
          <w:szCs w:val="20"/>
        </w:rPr>
        <w:t xml:space="preserve">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t>
      </w:r>
      <w:proofErr w:type="gramStart"/>
      <w:r w:rsidR="00281DCF" w:rsidRPr="007A20D8">
        <w:rPr>
          <w:rFonts w:ascii="Franklin Gothic Book" w:hAnsi="Franklin Gothic Book"/>
        </w:rPr>
        <w:t xml:space="preserve">will </w:t>
      </w:r>
      <w:r w:rsidR="00281DCF" w:rsidRPr="007A20D8">
        <w:rPr>
          <w:rFonts w:ascii="Franklin Gothic Book" w:hAnsi="Franklin Gothic Book"/>
          <w:bCs/>
        </w:rPr>
        <w:t>be made</w:t>
      </w:r>
      <w:proofErr w:type="gramEnd"/>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 xml:space="preserve">payment </w:t>
      </w:r>
      <w:proofErr w:type="gramStart"/>
      <w:r w:rsidR="006B706F">
        <w:rPr>
          <w:rFonts w:ascii="Franklin Gothic Book" w:hAnsi="Franklin Gothic Book"/>
          <w:szCs w:val="20"/>
        </w:rPr>
        <w:t>is initiated</w:t>
      </w:r>
      <w:proofErr w:type="gramEnd"/>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BD1D745" w14:textId="77777777" w:rsidR="00BC0B57" w:rsidRDefault="00CC149F" w:rsidP="00BC0B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p>
    <w:p w14:paraId="71DDC651" w14:textId="3A95F83F" w:rsidR="00BC0B57" w:rsidRDefault="00BC0B57" w:rsidP="00BC0B57">
      <w:pPr>
        <w:pStyle w:val="BodyText3"/>
        <w:tabs>
          <w:tab w:val="left" w:pos="0"/>
          <w:tab w:val="left" w:pos="540"/>
        </w:tabs>
        <w:spacing w:before="30" w:after="60"/>
        <w:rPr>
          <w:rFonts w:ascii="Franklin Gothic Book" w:hAnsi="Franklin Gothic Book"/>
          <w:sz w:val="20"/>
          <w:szCs w:val="20"/>
        </w:rPr>
      </w:pPr>
      <w:proofErr w:type="gramStart"/>
      <w:r>
        <w:rPr>
          <w:rFonts w:ascii="Franklin Gothic Book" w:hAnsi="Franklin Gothic Book"/>
          <w:bCs/>
          <w:sz w:val="20"/>
          <w:szCs w:val="20"/>
        </w:rPr>
        <w:t xml:space="preserve">(a) </w:t>
      </w:r>
      <w:r w:rsidR="009E714F" w:rsidRPr="00BC0B57">
        <w:rPr>
          <w:rFonts w:ascii="Franklin Gothic Book" w:hAnsi="Franklin Gothic Book"/>
          <w:sz w:val="20"/>
          <w:szCs w:val="20"/>
        </w:rPr>
        <w:t>In addition to any warranties set forth elsewhere</w:t>
      </w:r>
      <w:r w:rsidR="00DF1F8C" w:rsidRPr="00BC0B57">
        <w:rPr>
          <w:rFonts w:ascii="Franklin Gothic Book" w:hAnsi="Franklin Gothic Book"/>
          <w:sz w:val="20"/>
          <w:szCs w:val="20"/>
        </w:rPr>
        <w:t xml:space="preserve"> in this Order or customarily provided by Seller </w:t>
      </w:r>
      <w:r w:rsidR="004B220B" w:rsidRPr="00BC0B57">
        <w:rPr>
          <w:rFonts w:ascii="Franklin Gothic Book" w:hAnsi="Franklin Gothic Book"/>
          <w:sz w:val="20"/>
          <w:szCs w:val="20"/>
        </w:rPr>
        <w:t xml:space="preserve">or manufacturer </w:t>
      </w:r>
      <w:r w:rsidR="00DF1F8C" w:rsidRPr="00BC0B57">
        <w:rPr>
          <w:rFonts w:ascii="Franklin Gothic Book" w:hAnsi="Franklin Gothic Book"/>
          <w:sz w:val="20"/>
          <w:szCs w:val="20"/>
        </w:rPr>
        <w:t>with its goods or services</w:t>
      </w:r>
      <w:r w:rsidR="009E714F" w:rsidRPr="00BC0B57">
        <w:rPr>
          <w:rFonts w:ascii="Franklin Gothic Book" w:hAnsi="Franklin Gothic Book"/>
          <w:sz w:val="20"/>
          <w:szCs w:val="20"/>
        </w:rPr>
        <w:t xml:space="preserve">, </w:t>
      </w:r>
      <w:r w:rsidR="00CC149F" w:rsidRPr="00BC0B57">
        <w:rPr>
          <w:rFonts w:ascii="Franklin Gothic Book" w:hAnsi="Franklin Gothic Book"/>
          <w:sz w:val="20"/>
          <w:szCs w:val="20"/>
        </w:rPr>
        <w:t xml:space="preserve">Seller represents and warrants that: (1) </w:t>
      </w:r>
      <w:r w:rsidRPr="00BC0B57">
        <w:rPr>
          <w:rFonts w:ascii="Franklin Gothic Book" w:hAnsi="Franklin Gothic Book" w:cs="Arial"/>
          <w:iCs/>
          <w:sz w:val="20"/>
          <w:szCs w:val="20"/>
        </w:rPr>
        <w:t xml:space="preserve">the work performed or deliverables provided under this </w:t>
      </w:r>
      <w:r w:rsidRPr="00BC0B57">
        <w:rPr>
          <w:rFonts w:ascii="Franklin Gothic Book" w:hAnsi="Franklin Gothic Book"/>
          <w:iCs/>
          <w:szCs w:val="20"/>
        </w:rPr>
        <w:t>Order</w:t>
      </w:r>
      <w:r w:rsidRPr="00BC0B57">
        <w:rPr>
          <w:rFonts w:ascii="Franklin Gothic Book" w:hAnsi="Franklin Gothic Book" w:cs="Arial"/>
          <w:iCs/>
          <w:sz w:val="20"/>
          <w:szCs w:val="20"/>
        </w:rPr>
        <w:t xml:space="preserve"> do not infringe the intellectual property rights of any third party; </w:t>
      </w:r>
      <w:r w:rsidRPr="00BC0B57">
        <w:rPr>
          <w:rFonts w:ascii="Franklin Gothic Book" w:hAnsi="Franklin Gothic Book"/>
          <w:iCs/>
          <w:sz w:val="20"/>
          <w:szCs w:val="20"/>
        </w:rPr>
        <w:t>(2)</w:t>
      </w:r>
      <w:r w:rsidRPr="00BC0B57">
        <w:rPr>
          <w:rFonts w:ascii="Franklin Gothic Book" w:hAnsi="Franklin Gothic Book"/>
          <w:iCs/>
          <w:szCs w:val="20"/>
        </w:rPr>
        <w:t xml:space="preserve"> </w:t>
      </w:r>
      <w:r w:rsidR="00CC149F" w:rsidRPr="00BC0B57">
        <w:rPr>
          <w:rFonts w:ascii="Franklin Gothic Book" w:hAnsi="Franklin Gothic Book"/>
          <w:sz w:val="20"/>
          <w:szCs w:val="20"/>
        </w:rPr>
        <w:t>all goods delivered pursuant hereto will be new, unless otherwise specified, and free from defects in material and workmanship; (</w:t>
      </w:r>
      <w:r w:rsidRPr="00BC0B57">
        <w:rPr>
          <w:rFonts w:ascii="Franklin Gothic Book" w:hAnsi="Franklin Gothic Book"/>
          <w:sz w:val="20"/>
          <w:szCs w:val="20"/>
        </w:rPr>
        <w:t>3</w:t>
      </w:r>
      <w:r w:rsidR="00CC149F" w:rsidRPr="00BC0B57">
        <w:rPr>
          <w:rFonts w:ascii="Franklin Gothic Book" w:hAnsi="Franklin Gothic Book"/>
          <w:sz w:val="20"/>
          <w:szCs w:val="20"/>
        </w:rPr>
        <w:t xml:space="preserve">) all goods will conform to </w:t>
      </w:r>
      <w:r w:rsidR="00DF1F8C" w:rsidRPr="00BC0B57">
        <w:rPr>
          <w:rFonts w:ascii="Franklin Gothic Book" w:hAnsi="Franklin Gothic Book"/>
          <w:sz w:val="20"/>
          <w:szCs w:val="20"/>
        </w:rPr>
        <w:t xml:space="preserve">the requirements of this Order and </w:t>
      </w:r>
      <w:r w:rsidR="00CC149F" w:rsidRPr="00BC0B57">
        <w:rPr>
          <w:rFonts w:ascii="Franklin Gothic Book" w:hAnsi="Franklin Gothic Book"/>
          <w:sz w:val="20"/>
          <w:szCs w:val="20"/>
        </w:rPr>
        <w:t xml:space="preserve">applicable </w:t>
      </w:r>
      <w:r w:rsidR="00911C07" w:rsidRPr="00BC0B57">
        <w:rPr>
          <w:rFonts w:ascii="Franklin Gothic Book" w:hAnsi="Franklin Gothic Book"/>
          <w:sz w:val="20"/>
          <w:szCs w:val="20"/>
        </w:rPr>
        <w:t>product documentation</w:t>
      </w:r>
      <w:r w:rsidR="00CC149F" w:rsidRPr="00BC0B57">
        <w:rPr>
          <w:rFonts w:ascii="Franklin Gothic Book" w:hAnsi="Franklin Gothic Book"/>
          <w:sz w:val="20"/>
          <w:szCs w:val="20"/>
        </w:rPr>
        <w:t>, and all items will be free from defects in design and suitable for their intended purpose; and (</w:t>
      </w:r>
      <w:r w:rsidRPr="00BC0B57">
        <w:rPr>
          <w:rFonts w:ascii="Franklin Gothic Book" w:hAnsi="Franklin Gothic Book"/>
          <w:sz w:val="20"/>
          <w:szCs w:val="20"/>
        </w:rPr>
        <w:t>4</w:t>
      </w:r>
      <w:r w:rsidR="00CC149F" w:rsidRPr="00FA137E">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w:t>
      </w:r>
      <w:proofErr w:type="gramEnd"/>
      <w:r w:rsidR="00CC149F" w:rsidRPr="00FA137E">
        <w:rPr>
          <w:rFonts w:ascii="Franklin Gothic Book" w:hAnsi="Franklin Gothic Book"/>
          <w:sz w:val="20"/>
          <w:szCs w:val="20"/>
        </w:rPr>
        <w:t xml:space="preserve">  All</w:t>
      </w:r>
      <w:r w:rsidR="00CC149F" w:rsidRPr="00A2672D">
        <w:rPr>
          <w:rFonts w:ascii="Franklin Gothic Book" w:hAnsi="Franklin Gothic Book"/>
          <w:sz w:val="20"/>
          <w:szCs w:val="20"/>
        </w:rPr>
        <w:t xml:space="preserve"> representations and warranties of Seller shall run to Buyer and Buyer's customers. Remedies under this warranty shall include, without limitation, at Buyer’s option and at Seller’s sole expense, prompt repair, replacement, re-performance, or reimbursement</w:t>
      </w:r>
      <w:r w:rsidR="00CC149F" w:rsidRPr="00F904C6">
        <w:rPr>
          <w:rFonts w:ascii="Franklin Gothic Book" w:hAnsi="Franklin Gothic Book"/>
          <w:sz w:val="20"/>
          <w:szCs w:val="20"/>
        </w:rPr>
        <w:t xml:space="preserve"> of the purchase price. </w:t>
      </w:r>
    </w:p>
    <w:p w14:paraId="5930325B" w14:textId="30820E76" w:rsidR="00CC149F" w:rsidRDefault="00BC0B57" w:rsidP="00BC0B57">
      <w:pPr>
        <w:pStyle w:val="BodyText3"/>
        <w:tabs>
          <w:tab w:val="left" w:pos="0"/>
          <w:tab w:val="left" w:pos="540"/>
        </w:tabs>
        <w:spacing w:before="30" w:after="60"/>
        <w:rPr>
          <w:rFonts w:ascii="Franklin Gothic Book" w:hAnsi="Franklin Gothic Book"/>
          <w:sz w:val="20"/>
          <w:szCs w:val="20"/>
        </w:rPr>
      </w:pPr>
      <w:proofErr w:type="gramStart"/>
      <w:r>
        <w:rPr>
          <w:rFonts w:ascii="Franklin Gothic Book" w:hAnsi="Franklin Gothic Book"/>
          <w:sz w:val="20"/>
          <w:szCs w:val="20"/>
        </w:rPr>
        <w:t xml:space="preserve">(b) </w:t>
      </w:r>
      <w:r w:rsidR="00C360D5" w:rsidRPr="00BC0B57">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w:t>
      </w:r>
      <w:r w:rsidRPr="00BC0B57">
        <w:rPr>
          <w:rFonts w:ascii="Franklin Gothic Book" w:hAnsi="Franklin Gothic Book"/>
          <w:sz w:val="20"/>
          <w:szCs w:val="20"/>
        </w:rPr>
        <w:t xml:space="preserve">without limitation </w:t>
      </w:r>
      <w:r w:rsidR="00C360D5" w:rsidRPr="00BC0B57">
        <w:rPr>
          <w:rFonts w:ascii="Franklin Gothic Book" w:hAnsi="Franklin Gothic Book"/>
          <w:sz w:val="20"/>
          <w:szCs w:val="20"/>
        </w:rPr>
        <w:t>changes to its Accounting System and/or related internal control structure or business system(s) that could affect its ability to properly report hours and bill costs in a compliant manner.</w:t>
      </w:r>
      <w:proofErr w:type="gramEnd"/>
      <w:r w:rsidR="00C360D5" w:rsidRPr="00BC0B57">
        <w:rPr>
          <w:rFonts w:ascii="Franklin Gothic Book" w:hAnsi="Franklin Gothic Book"/>
          <w:sz w:val="20"/>
          <w:szCs w:val="20"/>
        </w:rPr>
        <w:t xml:space="preserve">  </w:t>
      </w:r>
      <w:r w:rsidR="00CC149F" w:rsidRPr="00BC0B57">
        <w:rPr>
          <w:rFonts w:ascii="Franklin Gothic Book" w:hAnsi="Franklin Gothic Book"/>
          <w:sz w:val="20"/>
          <w:szCs w:val="20"/>
        </w:rPr>
        <w:t>The foregoing warranties shall survive any delivery, inspection, acceptance or payment by Buyer.</w:t>
      </w:r>
    </w:p>
    <w:p w14:paraId="08717F2A" w14:textId="4E2325BB" w:rsidR="00BC0B57" w:rsidRPr="00BC0B57" w:rsidRDefault="00BC0B57" w:rsidP="00BC0B57">
      <w:pPr>
        <w:pStyle w:val="BodyText2"/>
        <w:tabs>
          <w:tab w:val="left" w:pos="0"/>
          <w:tab w:val="left" w:pos="540"/>
        </w:tabs>
        <w:spacing w:before="30" w:after="60"/>
        <w:jc w:val="both"/>
        <w:rPr>
          <w:rFonts w:ascii="Franklin Gothic Book" w:hAnsi="Franklin Gothic Book"/>
          <w:szCs w:val="20"/>
        </w:rPr>
      </w:pPr>
      <w:proofErr w:type="gramStart"/>
      <w:r>
        <w:rPr>
          <w:rFonts w:ascii="Franklin Gothic Book" w:hAnsi="Franklin Gothic Book" w:cs="Calibri"/>
        </w:rPr>
        <w:lastRenderedPageBreak/>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w:t>
      </w:r>
      <w:proofErr w:type="gramEnd"/>
      <w:r>
        <w:rPr>
          <w:rFonts w:ascii="Franklin Gothic Book" w:hAnsi="Franklin Gothic Book" w:cs="Calibri"/>
        </w:rPr>
        <w:t xml:space="preserve"> Remedies under this open source warranty shall include, without limitation, at Buyer’s option and at Seller’s sole expense, prompt: 1) replacement of the software; 2) acquisition of a license to remedy the breach; or 3) reimbursement of the purchase price</w:t>
      </w:r>
      <w:r w:rsidR="0053285E">
        <w:rPr>
          <w:rFonts w:ascii="Franklin Gothic Book" w:hAnsi="Franklin Gothic Book" w:cs="Calibri"/>
        </w:rPr>
        <w:t>.</w:t>
      </w:r>
      <w:r>
        <w:rPr>
          <w:rFonts w:ascii="Franklin Gothic Book" w:hAnsi="Franklin Gothic Book"/>
          <w:szCs w:val="20"/>
        </w:rPr>
        <w:t xml:space="preserve"> </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proofErr w:type="gramStart"/>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w:t>
      </w:r>
      <w:proofErr w:type="gramEnd"/>
      <w:r w:rsidRPr="007A20D8">
        <w:rPr>
          <w:rFonts w:ascii="Franklin Gothic Book" w:hAnsi="Franklin Gothic Book" w:cs="Arial"/>
          <w:sz w:val="20"/>
          <w:szCs w:val="20"/>
        </w:rPr>
        <w:t xml:space="preserve">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 xml:space="preserve">Buyer shall promptly notify Seller of any claim that </w:t>
      </w:r>
      <w:proofErr w:type="gramStart"/>
      <w:r w:rsidRPr="007A20D8">
        <w:rPr>
          <w:rFonts w:ascii="Franklin Gothic Book" w:hAnsi="Franklin Gothic Book" w:cs="Arial"/>
          <w:sz w:val="20"/>
          <w:szCs w:val="20"/>
        </w:rPr>
        <w:t>is covered</w:t>
      </w:r>
      <w:proofErr w:type="gramEnd"/>
      <w:r w:rsidRPr="007A20D8">
        <w:rPr>
          <w:rFonts w:ascii="Franklin Gothic Book" w:hAnsi="Franklin Gothic Book" w:cs="Arial"/>
          <w:sz w:val="20"/>
          <w:szCs w:val="20"/>
        </w:rPr>
        <w:t xml:space="preserve">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proofErr w:type="gramStart"/>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proofErr w:type="gramEnd"/>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w:t>
      </w:r>
      <w:proofErr w:type="gramStart"/>
      <w:r w:rsidRPr="00355BE3">
        <w:rPr>
          <w:rFonts w:ascii="Franklin Gothic Book" w:hAnsi="Franklin Gothic Book" w:cs="Calibri"/>
          <w:bCs/>
          <w:sz w:val="20"/>
          <w:szCs w:val="20"/>
        </w:rPr>
        <w:t>is performed</w:t>
      </w:r>
      <w:proofErr w:type="gramEnd"/>
      <w:r w:rsidRPr="00355BE3">
        <w:rPr>
          <w:rFonts w:ascii="Franklin Gothic Book" w:hAnsi="Franklin Gothic Book" w:cs="Calibri"/>
          <w:bCs/>
          <w:sz w:val="20"/>
          <w:szCs w:val="20"/>
        </w:rPr>
        <w:t xml:space="preserve">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 xml:space="preserve">pon Buyer's request Seller agrees to provide Certificates of Insurance evidencing that the required insurance coverage is in force. The required insurance coverages below shall be primary and non-contributing with respect to any other insurance that </w:t>
      </w:r>
      <w:proofErr w:type="gramStart"/>
      <w:r w:rsidRPr="007A20D8">
        <w:rPr>
          <w:rFonts w:ascii="Franklin Gothic Book" w:hAnsi="Franklin Gothic Book"/>
          <w:sz w:val="20"/>
          <w:szCs w:val="20"/>
        </w:rPr>
        <w:t>may be maintained</w:t>
      </w:r>
      <w:proofErr w:type="gramEnd"/>
      <w:r w:rsidRPr="007A20D8">
        <w:rPr>
          <w:rFonts w:ascii="Franklin Gothic Book" w:hAnsi="Franklin Gothic Book"/>
          <w:sz w:val="20"/>
          <w:szCs w:val="20"/>
        </w:rPr>
        <w:t xml:space="preserve">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 xml:space="preserve">Workers’ Compensation (if services </w:t>
      </w:r>
      <w:proofErr w:type="gramStart"/>
      <w:r w:rsidRPr="007A20D8">
        <w:rPr>
          <w:rFonts w:ascii="Franklin Gothic Medium" w:hAnsi="Franklin Gothic Medium" w:cs="Arial"/>
          <w:bCs/>
          <w:sz w:val="20"/>
          <w:szCs w:val="20"/>
        </w:rPr>
        <w:t>are provided</w:t>
      </w:r>
      <w:proofErr w:type="gramEnd"/>
      <w:r w:rsidRPr="007A20D8">
        <w:rPr>
          <w:rFonts w:ascii="Franklin Gothic Medium" w:hAnsi="Franklin Gothic Medium" w:cs="Arial"/>
          <w:bCs/>
          <w:sz w:val="20"/>
          <w:szCs w:val="20"/>
        </w:rPr>
        <w:t xml:space="preserve">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7A20D8">
        <w:rPr>
          <w:rFonts w:ascii="Franklin Gothic Book" w:hAnsi="Franklin Gothic Book" w:cs="Arial"/>
          <w:sz w:val="20"/>
          <w:szCs w:val="20"/>
        </w:rPr>
        <w:t>Harborworkers</w:t>
      </w:r>
      <w:proofErr w:type="spellEnd"/>
      <w:r w:rsidRPr="007A20D8">
        <w:rPr>
          <w:rFonts w:ascii="Franklin Gothic Book" w:hAnsi="Franklin Gothic Book" w:cs="Arial"/>
          <w:sz w:val="20"/>
          <w:szCs w:val="20"/>
        </w:rPr>
        <w:t>’ Act  (USL&amp;H) coverage for employees engaged in work on or near navigable waters of the United States, and Defense Base Act (DBA) including all employees working on U.S. Government contracts outside the United States.  Such policy(</w:t>
      </w:r>
      <w:proofErr w:type="spellStart"/>
      <w:r w:rsidRPr="007A20D8">
        <w:rPr>
          <w:rFonts w:ascii="Franklin Gothic Book" w:hAnsi="Franklin Gothic Book" w:cs="Arial"/>
          <w:sz w:val="20"/>
          <w:szCs w:val="20"/>
        </w:rPr>
        <w:t>ies</w:t>
      </w:r>
      <w:proofErr w:type="spellEnd"/>
      <w:r w:rsidRPr="007A20D8">
        <w:rPr>
          <w:rFonts w:ascii="Franklin Gothic Book" w:hAnsi="Franklin Gothic Book" w:cs="Arial"/>
          <w:sz w:val="20"/>
          <w:szCs w:val="20"/>
        </w:rPr>
        <w:t xml:space="preserve">)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Employer’s Liability coverage of $1 million each accident </w:t>
      </w:r>
      <w:proofErr w:type="gramStart"/>
      <w:r w:rsidRPr="007A20D8">
        <w:rPr>
          <w:rFonts w:ascii="Franklin Gothic Book" w:hAnsi="Franklin Gothic Book" w:cs="Arial"/>
          <w:sz w:val="20"/>
          <w:szCs w:val="20"/>
        </w:rPr>
        <w:t>shall also be maintained</w:t>
      </w:r>
      <w:proofErr w:type="gramEnd"/>
      <w:r w:rsidRPr="007A20D8">
        <w:rPr>
          <w:rFonts w:ascii="Franklin Gothic Book" w:hAnsi="Franklin Gothic Book" w:cs="Arial"/>
          <w:sz w:val="20"/>
          <w:szCs w:val="20"/>
        </w:rPr>
        <w:t>.</w:t>
      </w:r>
    </w:p>
    <w:p w14:paraId="403DE8DA" w14:textId="266151F2"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w:t>
      </w:r>
      <w:proofErr w:type="gramStart"/>
      <w:r w:rsidRPr="007A20D8">
        <w:rPr>
          <w:rFonts w:ascii="Franklin Gothic Book" w:hAnsi="Franklin Gothic Book" w:cs="Arial"/>
          <w:sz w:val="20"/>
          <w:szCs w:val="20"/>
        </w:rPr>
        <w:t>in the aggregate</w:t>
      </w:r>
      <w:proofErr w:type="gramEnd"/>
      <w:r w:rsidRPr="007A20D8">
        <w:rPr>
          <w:rFonts w:ascii="Franklin Gothic Book" w:hAnsi="Franklin Gothic Book" w:cs="Arial"/>
          <w:sz w:val="20"/>
          <w:szCs w:val="20"/>
        </w:rPr>
        <w:t xml:space="preserve">.  Such </w:t>
      </w:r>
      <w:proofErr w:type="gramStart"/>
      <w:r w:rsidRPr="007A20D8">
        <w:rPr>
          <w:rFonts w:ascii="Franklin Gothic Book" w:hAnsi="Franklin Gothic Book" w:cs="Arial"/>
          <w:sz w:val="20"/>
          <w:szCs w:val="20"/>
        </w:rPr>
        <w:t>policy(</w:t>
      </w:r>
      <w:proofErr w:type="spellStart"/>
      <w:proofErr w:type="gramEnd"/>
      <w:r w:rsidRPr="007A20D8">
        <w:rPr>
          <w:rFonts w:ascii="Franklin Gothic Book" w:hAnsi="Franklin Gothic Book" w:cs="Arial"/>
          <w:sz w:val="20"/>
          <w:szCs w:val="20"/>
        </w:rPr>
        <w:t>ies</w:t>
      </w:r>
      <w:proofErr w:type="spellEnd"/>
      <w:r w:rsidRPr="007A20D8">
        <w:rPr>
          <w:rFonts w:ascii="Franklin Gothic Book" w:hAnsi="Franklin Gothic Book" w:cs="Arial"/>
          <w:sz w:val="20"/>
          <w:szCs w:val="20"/>
        </w:rPr>
        <w:t xml:space="preserve">) shall be endorsed to name </w:t>
      </w:r>
      <w:r w:rsidR="00DA3FD6">
        <w:rPr>
          <w:rFonts w:ascii="Franklin Gothic Book" w:hAnsi="Franklin Gothic Book" w:cs="Arial"/>
          <w:sz w:val="20"/>
          <w:szCs w:val="20"/>
        </w:rPr>
        <w:t>SAIC</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E916835" w:rsid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7A20D8">
        <w:rPr>
          <w:rFonts w:ascii="Franklin Gothic Medium" w:hAnsi="Franklin Gothic Medium" w:cs="Arial"/>
          <w:bCs/>
          <w:sz w:val="20"/>
          <w:szCs w:val="20"/>
        </w:rPr>
        <w:t xml:space="preserve"> </w:t>
      </w:r>
      <w:r w:rsidR="007A20D8" w:rsidRPr="007A20D8">
        <w:rPr>
          <w:rFonts w:ascii="Franklin Gothic Medium" w:hAnsi="Franklin Gothic Medium" w:cs="Arial"/>
          <w:bCs/>
          <w:sz w:val="20"/>
          <w:szCs w:val="20"/>
        </w:rPr>
        <w:t>Automobile Liability (if services are provided at Buyer or Customer site)</w:t>
      </w:r>
      <w:r w:rsidR="007A20D8"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DA3FD6">
        <w:rPr>
          <w:rFonts w:ascii="Franklin Gothic Book" w:hAnsi="Franklin Gothic Book" w:cs="Arial"/>
          <w:sz w:val="20"/>
          <w:szCs w:val="20"/>
        </w:rPr>
        <w:t xml:space="preserve">  </w:t>
      </w:r>
      <w:r w:rsidR="00DA3FD6" w:rsidRPr="0067166D">
        <w:rPr>
          <w:rFonts w:ascii="Franklin Gothic Book" w:hAnsi="Franklin Gothic Book" w:cs="Arial"/>
          <w:sz w:val="20"/>
          <w:szCs w:val="20"/>
        </w:rPr>
        <w:t xml:space="preserve">Such </w:t>
      </w:r>
      <w:proofErr w:type="gramStart"/>
      <w:r w:rsidR="00DA3FD6" w:rsidRPr="0067166D">
        <w:rPr>
          <w:rFonts w:ascii="Franklin Gothic Book" w:hAnsi="Franklin Gothic Book" w:cs="Arial"/>
          <w:sz w:val="20"/>
          <w:szCs w:val="20"/>
        </w:rPr>
        <w:t>policy(</w:t>
      </w:r>
      <w:proofErr w:type="spellStart"/>
      <w:proofErr w:type="gramEnd"/>
      <w:r w:rsidR="00DA3FD6" w:rsidRPr="0067166D">
        <w:rPr>
          <w:rFonts w:ascii="Franklin Gothic Book" w:hAnsi="Franklin Gothic Book" w:cs="Arial"/>
          <w:sz w:val="20"/>
          <w:szCs w:val="20"/>
        </w:rPr>
        <w:t>ies</w:t>
      </w:r>
      <w:proofErr w:type="spellEnd"/>
      <w:r w:rsidR="00DA3FD6" w:rsidRPr="0067166D">
        <w:rPr>
          <w:rFonts w:ascii="Franklin Gothic Book" w:hAnsi="Franklin Gothic Book" w:cs="Arial"/>
          <w:sz w:val="20"/>
          <w:szCs w:val="20"/>
        </w:rPr>
        <w:t xml:space="preserve">) shall be endorsed to </w:t>
      </w:r>
      <w:r w:rsidR="00DA3FD6" w:rsidRPr="00DA3FD6">
        <w:rPr>
          <w:rFonts w:ascii="Franklin Gothic Book" w:hAnsi="Franklin Gothic Book" w:cs="Arial"/>
          <w:sz w:val="20"/>
          <w:szCs w:val="20"/>
        </w:rPr>
        <w:t>name SAIC</w:t>
      </w:r>
      <w:r w:rsidR="00DA3FD6" w:rsidRPr="0067166D">
        <w:rPr>
          <w:rFonts w:ascii="Franklin Gothic Book" w:hAnsi="Franklin Gothic Book" w:cs="Arial"/>
          <w:sz w:val="20"/>
          <w:szCs w:val="20"/>
        </w:rPr>
        <w:t xml:space="preserve">, its directors, officers and employees, and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 xml:space="preserve">’s customer where required by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’s Prime Contract with its customer, as Additional Insureds. </w:t>
      </w:r>
      <w:r w:rsidR="007A20D8" w:rsidRPr="007A20D8">
        <w:rPr>
          <w:rFonts w:ascii="Franklin Gothic Book" w:hAnsi="Franklin Gothic Book" w:cs="Arial"/>
          <w:sz w:val="20"/>
          <w:szCs w:val="20"/>
        </w:rPr>
        <w:t xml:space="preserve">   </w:t>
      </w:r>
    </w:p>
    <w:p w14:paraId="77053D49" w14:textId="7C152BC3" w:rsidR="007A20D8" w:rsidRP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and </w:t>
      </w:r>
      <w:r w:rsidR="007A20D8" w:rsidRPr="007A20D8">
        <w:rPr>
          <w:rFonts w:ascii="Franklin Gothic Medium" w:hAnsi="Franklin Gothic Medium" w:cs="Arial"/>
          <w:bCs/>
          <w:sz w:val="20"/>
          <w:szCs w:val="20"/>
        </w:rPr>
        <w:t xml:space="preserve">Professional Liability </w:t>
      </w:r>
      <w:r>
        <w:rPr>
          <w:rFonts w:ascii="Franklin Gothic Medium" w:hAnsi="Franklin Gothic Medium" w:cs="Arial"/>
          <w:bCs/>
          <w:sz w:val="20"/>
          <w:szCs w:val="20"/>
        </w:rPr>
        <w:t>(</w:t>
      </w:r>
      <w:r w:rsidR="007A20D8" w:rsidRPr="007A20D8">
        <w:rPr>
          <w:rFonts w:ascii="Franklin Gothic Medium" w:hAnsi="Franklin Gothic Medium" w:cs="Arial"/>
          <w:bCs/>
          <w:sz w:val="20"/>
          <w:szCs w:val="20"/>
        </w:rPr>
        <w:t>Errors and Omissions</w:t>
      </w:r>
      <w:r>
        <w:rPr>
          <w:rFonts w:ascii="Franklin Gothic Medium" w:hAnsi="Franklin Gothic Medium" w:cs="Arial"/>
          <w:bCs/>
          <w:sz w:val="20"/>
          <w:szCs w:val="20"/>
        </w:rPr>
        <w:t>)</w:t>
      </w:r>
      <w:r w:rsidR="007A20D8" w:rsidRPr="007A20D8">
        <w:rPr>
          <w:rFonts w:ascii="Franklin Gothic Medium" w:hAnsi="Franklin Gothic Medium" w:cs="Arial"/>
          <w:sz w:val="20"/>
          <w:szCs w:val="20"/>
        </w:rPr>
        <w:t>:</w:t>
      </w:r>
      <w:r w:rsidR="007A20D8" w:rsidRPr="007A20D8">
        <w:rPr>
          <w:rFonts w:ascii="Franklin Gothic Book" w:hAnsi="Franklin Gothic Book" w:cs="Arial"/>
          <w:sz w:val="20"/>
          <w:szCs w:val="20"/>
        </w:rPr>
        <w:t xml:space="preserve">  </w:t>
      </w:r>
      <w:r>
        <w:rPr>
          <w:rFonts w:ascii="Franklin Gothic Book" w:hAnsi="Franklin Gothic Book"/>
          <w:sz w:val="20"/>
          <w:szCs w:val="20"/>
        </w:rPr>
        <w:t xml:space="preserve">Insurance appropriate to cover the Sellers’s profession with limits not less than $5,000,000 per claim. </w:t>
      </w:r>
      <w:proofErr w:type="gramStart"/>
      <w:r>
        <w:rPr>
          <w:rFonts w:ascii="Franklin Gothic Book" w:hAnsi="Franklin Gothic Book"/>
          <w:sz w:val="20"/>
          <w:szCs w:val="20"/>
        </w:rPr>
        <w:t>Coverage terms and conditions shall be sufficiently broad to respond to the duties and obligations as it is undertaken by Seller in this Order and shall include, but be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alternation of electronic information, extortion and network security.</w:t>
      </w:r>
      <w:proofErr w:type="gramEnd"/>
      <w:r>
        <w:rPr>
          <w:rFonts w:ascii="Franklin Gothic Book" w:hAnsi="Franklin Gothic Book"/>
          <w:sz w:val="20"/>
          <w:szCs w:val="20"/>
        </w:rPr>
        <w:t xml:space="preserve"> The policy shall provide coverage for breach response costs as well as regulatory fines and penalties as well as credit monitoring expenses with limits sufficient to respond to these obligations. </w:t>
      </w:r>
      <w:r w:rsidR="007A20D8" w:rsidRPr="007A20D8">
        <w:rPr>
          <w:rFonts w:ascii="Franklin Gothic Book" w:hAnsi="Franklin Gothic Book" w:cs="Arial"/>
        </w:rPr>
        <w:t xml:space="preserve"> </w:t>
      </w:r>
    </w:p>
    <w:p w14:paraId="21206FE3" w14:textId="1DE51DF6" w:rsidR="00BC0B57"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Book" w:hAnsi="Franklin Gothic Book"/>
          <w:sz w:val="20"/>
          <w:szCs w:val="20"/>
        </w:rPr>
        <w:t>If the Seller maintains broader coverage and/or higher limits than the minimums shown above, the Buyer requires and shall be entitled to the broader coverage and/or higher limits maintained by Seller</w:t>
      </w:r>
    </w:p>
    <w:p w14:paraId="1F0D1B5F" w14:textId="6796D96F"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5834E3BD"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lastRenderedPageBreak/>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legends placed on such Items by Buyer or a third party.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011AE4B"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w:t>
      </w:r>
      <w:proofErr w:type="gramStart"/>
      <w:r>
        <w:rPr>
          <w:rFonts w:ascii="Franklin Gothic Book" w:hAnsi="Franklin Gothic Book" w:cs="Calibri"/>
          <w:sz w:val="20"/>
        </w:rPr>
        <w:t>are not expressly permitted</w:t>
      </w:r>
      <w:proofErr w:type="gramEnd"/>
      <w:r>
        <w:rPr>
          <w:rFonts w:ascii="Franklin Gothic Book" w:hAnsi="Franklin Gothic Book" w:cs="Calibri"/>
          <w:sz w:val="20"/>
        </w:rPr>
        <w:t xml:space="preserve"> by the prime contract and authorizes Buyer to remove from deliverables any such impermissible markings. </w:t>
      </w:r>
    </w:p>
    <w:p w14:paraId="4158248D"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6D7EFCA1"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proofErr w:type="gramStart"/>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proofErr w:type="gramEnd"/>
      <w:r w:rsidRPr="0067166D">
        <w:rPr>
          <w:rFonts w:ascii="Franklin Gothic Book" w:hAnsi="Franklin Gothic Book"/>
          <w:sz w:val="20"/>
        </w:rPr>
        <w:t xml:space="preserve"> Seller shall </w:t>
      </w:r>
      <w:proofErr w:type="gramStart"/>
      <w:r w:rsidRPr="0067166D">
        <w:rPr>
          <w:rFonts w:ascii="Franklin Gothic Book" w:hAnsi="Franklin Gothic Book"/>
          <w:sz w:val="20"/>
        </w:rPr>
        <w:t>not assert any intellectual property right in a manner inconsistent</w:t>
      </w:r>
      <w:proofErr w:type="gramEnd"/>
      <w:r w:rsidRPr="0067166D">
        <w:rPr>
          <w:rFonts w:ascii="Franklin Gothic Book" w:hAnsi="Franklin Gothic Book"/>
          <w:sz w:val="20"/>
        </w:rPr>
        <w:t xml:space="preserve"> with Buyer’s contractual obligations to its customers.</w:t>
      </w:r>
      <w:r>
        <w:rPr>
          <w:rFonts w:ascii="Franklin Gothic Book" w:hAnsi="Franklin Gothic Book"/>
          <w:sz w:val="20"/>
        </w:rPr>
        <w:t xml:space="preserve"> </w:t>
      </w:r>
    </w:p>
    <w:p w14:paraId="3BAE97F0" w14:textId="77777777" w:rsidR="00BC0B57"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w:t>
      </w:r>
      <w:proofErr w:type="gramStart"/>
      <w:r>
        <w:rPr>
          <w:rFonts w:ascii="Franklin Gothic Book" w:hAnsi="Franklin Gothic Book"/>
          <w:sz w:val="20"/>
        </w:rPr>
        <w:t>not unreasonably</w:t>
      </w:r>
      <w:proofErr w:type="gramEnd"/>
      <w:r>
        <w:rPr>
          <w:rFonts w:ascii="Franklin Gothic Book" w:hAnsi="Franklin Gothic Book"/>
          <w:sz w:val="20"/>
        </w:rPr>
        <w:t xml:space="preserve">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01056021" w14:textId="13ED2038" w:rsidR="00BC0B57" w:rsidRPr="00FA137E"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w:t>
      </w:r>
      <w:proofErr w:type="gramStart"/>
      <w:r w:rsidRPr="0067166D">
        <w:rPr>
          <w:rFonts w:ascii="Franklin Gothic Book" w:hAnsi="Franklin Gothic Book" w:cs="Calibri"/>
          <w:sz w:val="20"/>
        </w:rPr>
        <w:t>Buyer’s customer’s</w:t>
      </w:r>
      <w:proofErr w:type="gramEnd"/>
      <w:r w:rsidRPr="0067166D">
        <w:rPr>
          <w:rFonts w:ascii="Franklin Gothic Book" w:hAnsi="Franklin Gothic Book" w:cs="Calibri"/>
          <w:sz w:val="20"/>
        </w:rPr>
        <w:t xml:space="preserve">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w:t>
      </w:r>
      <w:proofErr w:type="gramStart"/>
      <w:r w:rsidRPr="004F700F">
        <w:rPr>
          <w:rFonts w:ascii="Franklin Gothic Book" w:hAnsi="Franklin Gothic Book" w:cs="Calibri"/>
          <w:sz w:val="20"/>
        </w:rPr>
        <w:t xml:space="preserve">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proofErr w:type="gramEnd"/>
      <w:r w:rsidRPr="004F700F">
        <w:rPr>
          <w:rFonts w:ascii="Franklin Gothic Book" w:hAnsi="Franklin Gothic Book" w:cs="Calibri"/>
          <w:sz w:val="20"/>
        </w:rPr>
        <w:t>.</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034072F1"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w:t>
      </w:r>
      <w:proofErr w:type="gramStart"/>
      <w:r w:rsidR="00C360D5" w:rsidRPr="00585E77">
        <w:rPr>
          <w:rFonts w:ascii="Franklin Gothic Book" w:hAnsi="Franklin Gothic Book" w:cs="Arial"/>
          <w:bCs/>
          <w:sz w:val="20"/>
          <w:szCs w:val="20"/>
        </w:rPr>
        <w:t>may be controlled</w:t>
      </w:r>
      <w:proofErr w:type="gramEnd"/>
      <w:r w:rsidR="00C360D5" w:rsidRPr="00585E77">
        <w:rPr>
          <w:rFonts w:ascii="Franklin Gothic Book" w:hAnsi="Franklin Gothic Book" w:cs="Arial"/>
          <w:bCs/>
          <w:sz w:val="20"/>
          <w:szCs w:val="20"/>
        </w:rPr>
        <w:t xml:space="preserve"> under these laws and regulations and may not be exported or re-exported without prior authorization in accordance with ITAR and EAR.  Access to Controlled Technology by Foreign Persons as defined by 22</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CFR</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0C3FD6A4" w14:textId="07864317" w:rsidR="007A20D8" w:rsidRPr="007A20D8" w:rsidRDefault="00C360D5" w:rsidP="0063228B">
      <w:pPr>
        <w:pStyle w:val="BodyText3"/>
        <w:tabs>
          <w:tab w:val="left" w:pos="540"/>
        </w:tabs>
        <w:spacing w:before="30" w:after="60"/>
        <w:rPr>
          <w:rFonts w:ascii="Franklin Gothic Book" w:hAnsi="Franklin Gothic Book" w:cs="Arial"/>
          <w:sz w:val="20"/>
          <w:szCs w:val="20"/>
        </w:rPr>
      </w:pPr>
      <w:proofErr w:type="gramStart"/>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w:t>
      </w:r>
      <w:proofErr w:type="gramEnd"/>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 xml:space="preserve">Seller’s failure to comply with this section </w:t>
      </w:r>
      <w:proofErr w:type="gramStart"/>
      <w:r w:rsidR="007A20D8" w:rsidRPr="00A61CC4">
        <w:rPr>
          <w:rFonts w:ascii="Franklin Gothic Book" w:hAnsi="Franklin Gothic Book" w:cs="Arial"/>
          <w:sz w:val="20"/>
          <w:szCs w:val="20"/>
        </w:rPr>
        <w:t>shall be deemed</w:t>
      </w:r>
      <w:proofErr w:type="gramEnd"/>
      <w:r w:rsidR="007A20D8" w:rsidRPr="00A61CC4">
        <w:rPr>
          <w:rFonts w:ascii="Franklin Gothic Book" w:hAnsi="Franklin Gothic Book" w:cs="Arial"/>
          <w:sz w:val="20"/>
          <w:szCs w:val="20"/>
        </w:rPr>
        <w:t xml:space="preserve"> a mat</w:t>
      </w:r>
      <w:r w:rsidR="007A20D8">
        <w:rPr>
          <w:rFonts w:ascii="Franklin Gothic Book" w:hAnsi="Franklin Gothic Book" w:cs="Arial"/>
          <w:sz w:val="20"/>
          <w:szCs w:val="20"/>
        </w:rPr>
        <w:t xml:space="preserve">erial breach of the </w:t>
      </w:r>
      <w:r w:rsidR="00645A86">
        <w:rPr>
          <w:rFonts w:ascii="Franklin Gothic Book" w:hAnsi="Franklin Gothic Book" w:cs="Arial"/>
          <w:sz w:val="20"/>
          <w:szCs w:val="20"/>
        </w:rPr>
        <w:t>Order</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p>
    <w:p w14:paraId="42C5A3DD" w14:textId="2D30B320"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lastRenderedPageBreak/>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w:t>
      </w:r>
      <w:proofErr w:type="gramStart"/>
      <w:r w:rsidRPr="00585E77">
        <w:rPr>
          <w:rFonts w:ascii="Franklin Gothic Book" w:hAnsi="Franklin Gothic Book"/>
        </w:rPr>
        <w:t>could reasonably be used</w:t>
      </w:r>
      <w:proofErr w:type="gramEnd"/>
      <w:r w:rsidRPr="00585E77">
        <w:rPr>
          <w:rFonts w:ascii="Franklin Gothic Book" w:hAnsi="Franklin Gothic Book"/>
        </w:rPr>
        <w:t xml:space="preserve">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w:t>
      </w:r>
      <w:r w:rsidR="00BC0B57">
        <w:rPr>
          <w:rFonts w:ascii="Franklin Gothic Book" w:hAnsi="Franklin Gothic Book"/>
        </w:rPr>
        <w:t>Order</w:t>
      </w:r>
      <w:r w:rsidR="00BC0B57" w:rsidRPr="00585E77">
        <w:rPr>
          <w:rFonts w:ascii="Franklin Gothic Book" w:hAnsi="Franklin Gothic Book"/>
        </w:rPr>
        <w:t xml:space="preserve"> </w:t>
      </w:r>
      <w:r w:rsidRPr="00585E77">
        <w:rPr>
          <w:rFonts w:ascii="Franklin Gothic Book" w:hAnsi="Franklin Gothic Book"/>
        </w:rPr>
        <w:t>shall remain the sole property of its owner, and Seller shall only have the right to use it to the extent necessary to perform the work</w:t>
      </w:r>
      <w:r w:rsidR="00FA137E">
        <w:rPr>
          <w:rFonts w:ascii="Franklin Gothic Book" w:hAnsi="Franklin Gothic Book"/>
        </w:rPr>
        <w:t xml:space="preserve"> and consistent with applicable law</w:t>
      </w:r>
      <w:r w:rsidRPr="00585E77">
        <w:rPr>
          <w:rFonts w:ascii="Franklin Gothic Book" w:hAnsi="Franklin Gothic Book"/>
        </w:rPr>
        <w:t xml:space="preserve">. Any action by Seller related to Personal Information </w:t>
      </w:r>
      <w:proofErr w:type="gramStart"/>
      <w:r w:rsidRPr="00585E77">
        <w:rPr>
          <w:rFonts w:ascii="Franklin Gothic Book" w:hAnsi="Franklin Gothic Book"/>
        </w:rPr>
        <w:t xml:space="preserve">shall be </w:t>
      </w:r>
      <w:r w:rsidR="00FA137E">
        <w:rPr>
          <w:rFonts w:ascii="Franklin Gothic Book" w:hAnsi="Franklin Gothic Book"/>
        </w:rPr>
        <w:t>conducted</w:t>
      </w:r>
      <w:proofErr w:type="gramEnd"/>
      <w:r w:rsidR="00FA137E" w:rsidRPr="00585E77">
        <w:rPr>
          <w:rFonts w:ascii="Franklin Gothic Book" w:hAnsi="Franklin Gothic Book"/>
        </w:rPr>
        <w:t xml:space="preserve"> </w:t>
      </w:r>
      <w:r w:rsidRPr="00585E77">
        <w:rPr>
          <w:rFonts w:ascii="Franklin Gothic Book" w:hAnsi="Franklin Gothic Book"/>
        </w:rPr>
        <w:t>in accordance with standards no less rigorous than the be</w:t>
      </w:r>
      <w:r w:rsidRPr="007B47B2">
        <w:rPr>
          <w:rFonts w:ascii="Franklin Gothic Book" w:hAnsi="Franklin Gothic Book"/>
        </w:rPr>
        <w:t>st industry practices</w:t>
      </w:r>
      <w:r w:rsidR="00FA137E">
        <w:rPr>
          <w:rFonts w:ascii="Franklin Gothic Book" w:hAnsi="Franklin Gothic Book"/>
        </w:rPr>
        <w:t>, including any standards or requirements specifically set forth</w:t>
      </w:r>
      <w:r w:rsidRPr="007B47B2">
        <w:rPr>
          <w:rFonts w:ascii="Franklin Gothic Book" w:hAnsi="Franklin Gothic Book"/>
        </w:rPr>
        <w:t xml:space="preserve"> for information security</w:t>
      </w:r>
      <w:r w:rsidR="00FA137E">
        <w:rPr>
          <w:rFonts w:ascii="Franklin Gothic Book" w:hAnsi="Franklin Gothic Book"/>
        </w:rPr>
        <w:t xml:space="preserve"> elsewhere in the Order</w:t>
      </w:r>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FA137E">
        <w:rPr>
          <w:rFonts w:ascii="Franklin Gothic Book" w:hAnsi="Franklin Gothic Book"/>
        </w:rPr>
        <w:t>Buyer</w:t>
      </w:r>
      <w:r w:rsidR="00FA137E" w:rsidRPr="007B47B2">
        <w:rPr>
          <w:rFonts w:ascii="Franklin Gothic Book" w:hAnsi="Franklin Gothic Book"/>
        </w:rPr>
        <w:t xml:space="preserve"> </w:t>
      </w:r>
      <w:r w:rsidRPr="007B47B2">
        <w:rPr>
          <w:rFonts w:ascii="Franklin Gothic Book" w:hAnsi="Franklin Gothic Book"/>
        </w:rPr>
        <w:t xml:space="preserve">and to obtain consents and take other actions as required by the laws of any country or jurisdiction with legal authority. In the event of a data security breach, Seller shall immediately notify </w:t>
      </w:r>
      <w:r w:rsidR="00FA137E">
        <w:rPr>
          <w:rFonts w:ascii="Franklin Gothic Book" w:hAnsi="Franklin Gothic Book"/>
        </w:rPr>
        <w:t>Buyer</w:t>
      </w:r>
      <w:r w:rsidR="00FA137E" w:rsidRPr="007B47B2">
        <w:rPr>
          <w:rFonts w:ascii="Franklin Gothic Book" w:hAnsi="Franklin Gothic Book"/>
        </w:rPr>
        <w:t xml:space="preserve"> </w:t>
      </w:r>
      <w:r w:rsidR="00FA137E">
        <w:rPr>
          <w:rFonts w:ascii="Franklin Gothic Book" w:hAnsi="Franklin Gothic Book"/>
        </w:rPr>
        <w:t>in writing</w:t>
      </w:r>
      <w:r w:rsidRPr="007B47B2">
        <w:rPr>
          <w:rFonts w:ascii="Franklin Gothic Book" w:hAnsi="Franklin Gothic Book"/>
        </w:rPr>
        <w:t>, and shall take action immediately, at its own expense to investigate, identify the cause, and mitigate the effects of such breach</w:t>
      </w:r>
      <w:r w:rsidR="00FA137E">
        <w:rPr>
          <w:rFonts w:ascii="Franklin Gothic Book" w:hAnsi="Franklin Gothic Book"/>
        </w:rPr>
        <w:t xml:space="preserve"> as well as</w:t>
      </w:r>
      <w:r w:rsidRPr="007B47B2">
        <w:rPr>
          <w:rFonts w:ascii="Franklin Gothic Book" w:hAnsi="Franklin Gothic Book"/>
        </w:rPr>
        <w:t xml:space="preserve"> to carry out recovery or other actions (e.g. mailing notices) necessary to remedy such breach.  </w:t>
      </w:r>
      <w:proofErr w:type="gramStart"/>
      <w:r w:rsidRPr="007B47B2">
        <w:rPr>
          <w:rFonts w:ascii="Franklin Gothic Book" w:hAnsi="Franklin Gothic Book"/>
        </w:rPr>
        <w:t xml:space="preserve">The content of any filings, communications, notices, or reports related to any breach must first be approved in writing by </w:t>
      </w:r>
      <w:r w:rsidR="00FA137E">
        <w:rPr>
          <w:rFonts w:ascii="Franklin Gothic Book" w:hAnsi="Franklin Gothic Book"/>
        </w:rPr>
        <w:t>Buyer</w:t>
      </w:r>
      <w:proofErr w:type="gramEnd"/>
      <w:r w:rsidRPr="007B47B2">
        <w:rPr>
          <w:rFonts w:ascii="Franklin Gothic Book" w:hAnsi="Franklin Gothic Book"/>
        </w:rPr>
        <w:t xml:space="preserve">. Seller will immediately notify </w:t>
      </w:r>
      <w:r w:rsidR="00F904C6">
        <w:rPr>
          <w:rFonts w:ascii="Franklin Gothic Book" w:hAnsi="Franklin Gothic Book"/>
        </w:rPr>
        <w:t>Buyer</w:t>
      </w:r>
      <w:r w:rsidR="00F904C6" w:rsidRPr="007B47B2">
        <w:rPr>
          <w:rFonts w:ascii="Franklin Gothic Book" w:hAnsi="Franklin Gothic Book"/>
        </w:rPr>
        <w:t xml:space="preserve"> </w:t>
      </w:r>
      <w:r w:rsidRPr="007B47B2">
        <w:rPr>
          <w:rFonts w:ascii="Franklin Gothic Book" w:hAnsi="Franklin Gothic Book"/>
        </w:rPr>
        <w:t xml:space="preserve">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r w:rsidR="00FA137E">
        <w:rPr>
          <w:rFonts w:ascii="Franklin Gothic Book" w:hAnsi="Franklin Gothic Book"/>
        </w:rPr>
        <w:t>Buyer</w:t>
      </w:r>
      <w:r w:rsidR="00FA137E" w:rsidRPr="007B47B2">
        <w:rPr>
          <w:rFonts w:ascii="Franklin Gothic Book" w:hAnsi="Franklin Gothic Book"/>
        </w:rPr>
        <w:t xml:space="preserve">’s </w:t>
      </w:r>
      <w:r w:rsidRPr="007B47B2">
        <w:rPr>
          <w:rFonts w:ascii="Franklin Gothic Book" w:hAnsi="Franklin Gothic Book"/>
        </w:rPr>
        <w:t>request for such return, deletion, or destructio</w:t>
      </w:r>
      <w:r w:rsidRPr="005D4595">
        <w:rPr>
          <w:rFonts w:ascii="Franklin Gothic Book" w:hAnsi="Franklin Gothic Book"/>
        </w:rPr>
        <w:t xml:space="preserve">n, or (ii) the termination or expiration of the </w:t>
      </w:r>
      <w:r w:rsidR="00BC0B57">
        <w:rPr>
          <w:rFonts w:ascii="Franklin Gothic Book" w:hAnsi="Franklin Gothic Book"/>
        </w:rPr>
        <w:t>Order</w:t>
      </w:r>
      <w:r w:rsidRPr="005D4595">
        <w:rPr>
          <w:rFonts w:ascii="Franklin Gothic Book" w:hAnsi="Franklin Gothic Book"/>
        </w:rPr>
        <w:t>. Seller shall cause its subcontractors and vendors to comply with these requirements.</w:t>
      </w:r>
    </w:p>
    <w:p w14:paraId="2A7AB9E1" w14:textId="77777777" w:rsidR="00FA137E" w:rsidRPr="00CD391F" w:rsidRDefault="00FA137E" w:rsidP="00CD41CE">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 xml:space="preserve">CYBER SECURITY </w:t>
      </w:r>
      <w:proofErr w:type="gramStart"/>
      <w:r w:rsidRPr="004E33D8">
        <w:rPr>
          <w:rFonts w:ascii="Franklin Gothic Medium" w:eastAsia="Times New Roman" w:hAnsi="Franklin Gothic Medium"/>
          <w:bCs/>
          <w:color w:val="auto"/>
        </w:rPr>
        <w:t>REQUIREMENTS</w:t>
      </w:r>
      <w:r>
        <w:rPr>
          <w:rFonts w:ascii="Franklin Gothic Book" w:hAnsi="Franklin Gothic Book"/>
        </w:rPr>
        <w:t xml:space="preserve">  </w:t>
      </w:r>
      <w:r w:rsidRPr="00CD391F">
        <w:rPr>
          <w:rFonts w:ascii="Franklin Gothic Book" w:hAnsi="Franklin Gothic Book"/>
          <w:iCs/>
        </w:rPr>
        <w:t>In</w:t>
      </w:r>
      <w:proofErr w:type="gramEnd"/>
      <w:r w:rsidRPr="00CD391F">
        <w:rPr>
          <w:rFonts w:ascii="Franklin Gothic Book" w:hAnsi="Franklin Gothic Book"/>
          <w:iCs/>
        </w:rPr>
        <w:t xml:space="preserve"> addition to mandatory cyber security </w:t>
      </w:r>
      <w:proofErr w:type="spellStart"/>
      <w:r w:rsidRPr="00CD391F">
        <w:rPr>
          <w:rFonts w:ascii="Franklin Gothic Book" w:hAnsi="Franklin Gothic Book"/>
          <w:iCs/>
        </w:rPr>
        <w:t>flowdowns</w:t>
      </w:r>
      <w:proofErr w:type="spellEnd"/>
      <w:r w:rsidRPr="00CD391F">
        <w:rPr>
          <w:rFonts w:ascii="Franklin Gothic Book" w:hAnsi="Franklin Gothic Book"/>
          <w:iCs/>
        </w:rPr>
        <w:t>, the following additional provisions apply.</w:t>
      </w:r>
    </w:p>
    <w:p w14:paraId="4139B738" w14:textId="77777777" w:rsidR="00FA137E" w:rsidRDefault="00FA137E" w:rsidP="00CD41CE">
      <w:pPr>
        <w:pStyle w:val="RGHeading2"/>
        <w:numPr>
          <w:ilvl w:val="0"/>
          <w:numId w:val="0"/>
        </w:numPr>
        <w:tabs>
          <w:tab w:val="left" w:pos="720"/>
        </w:tabs>
        <w:spacing w:before="30" w:after="60"/>
        <w:jc w:val="both"/>
        <w:rPr>
          <w:rFonts w:ascii="Franklin Gothic Book" w:hAnsi="Franklin Gothic Book"/>
        </w:rPr>
      </w:pPr>
      <w:r w:rsidRPr="006A071D">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use and disclosure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w:t>
      </w:r>
      <w:proofErr w:type="gramStart"/>
      <w:r>
        <w:rPr>
          <w:rFonts w:ascii="Franklin Gothic Book" w:hAnsi="Franklin Gothic Book"/>
        </w:rPr>
        <w:t xml:space="preserve">Seller </w:t>
      </w:r>
      <w:r w:rsidRPr="007621B6">
        <w:rPr>
          <w:rFonts w:ascii="Franklin Gothic Book" w:hAnsi="Franklin Gothic Book"/>
        </w:rPr>
        <w:t>and shall be treated as confidential</w:t>
      </w:r>
      <w:proofErr w:type="gramEnd"/>
      <w:r w:rsidRPr="007621B6">
        <w:rPr>
          <w:rFonts w:ascii="Franklin Gothic Book" w:hAnsi="Franklin Gothic Book"/>
        </w:rPr>
        <w:t xml:space="preserve">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5E36A7F3" w14:textId="77777777" w:rsidR="00FA137E" w:rsidRPr="007621B6" w:rsidRDefault="00FA137E" w:rsidP="00CD41CE">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provide a System Security Plan (SSP) and Plan of Action and Milestones (POA&amp;M), as applicable, immediately upon request of Buyer’s customer.  </w:t>
      </w:r>
      <w:r w:rsidRPr="007621B6">
        <w:rPr>
          <w:rFonts w:ascii="Franklin Gothic Book" w:hAnsi="Franklin Gothic Book"/>
        </w:rPr>
        <w:t xml:space="preserve"> </w:t>
      </w:r>
    </w:p>
    <w:p w14:paraId="375182ED" w14:textId="7310E6C2" w:rsidR="00FA137E" w:rsidRDefault="00FA137E" w:rsidP="00CD41CE">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Order </w:t>
      </w:r>
      <w:r w:rsidRPr="007621B6">
        <w:rPr>
          <w:rFonts w:ascii="Franklin Gothic Book" w:hAnsi="Franklin Gothic Book"/>
          <w:color w:val="000000" w:themeColor="text1"/>
        </w:rPr>
        <w:t xml:space="preserve">pursuant to </w:t>
      </w:r>
      <w:r>
        <w:rPr>
          <w:rFonts w:ascii="Franklin Gothic Book" w:hAnsi="Franklin Gothic Book"/>
          <w:color w:val="000000" w:themeColor="text1"/>
        </w:rPr>
        <w:t>DFARS 252.204-7012,</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or other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70252AE8" w14:textId="27E18D48" w:rsidR="00FA137E" w:rsidRPr="00CD41CE" w:rsidRDefault="00FA137E" w:rsidP="00CD41CE">
      <w:pPr>
        <w:pStyle w:val="BodyText2"/>
        <w:tabs>
          <w:tab w:val="left" w:pos="0"/>
          <w:tab w:val="left" w:pos="540"/>
        </w:tabs>
        <w:spacing w:before="30" w:after="60"/>
        <w:jc w:val="both"/>
        <w:rPr>
          <w:rFonts w:ascii="Franklin Gothic Book" w:hAnsi="Franklin Gothic Book"/>
          <w:color w:val="000000" w:themeColor="text1"/>
        </w:rPr>
      </w:pPr>
      <w:r>
        <w:rPr>
          <w:rFonts w:ascii="Franklin Gothic Book" w:hAnsi="Franklin Gothic Book"/>
          <w:color w:val="000000" w:themeColor="text1"/>
        </w:rPr>
        <w:t xml:space="preserve">(c)  </w:t>
      </w:r>
      <w:r>
        <w:rPr>
          <w:rFonts w:ascii="Franklin Gothic Book" w:hAnsi="Franklin Gothic Book"/>
          <w:i/>
          <w:color w:val="000000" w:themeColor="text1"/>
        </w:rPr>
        <w:t>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26BB016D" w14:textId="6A699926"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 xml:space="preserve">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w:t>
      </w:r>
      <w:proofErr w:type="gramStart"/>
      <w:r w:rsidR="007A20D8" w:rsidRPr="007A20D8">
        <w:rPr>
          <w:rFonts w:ascii="Franklin Gothic Book" w:hAnsi="Franklin Gothic Book" w:cs="Arial"/>
          <w:sz w:val="20"/>
          <w:szCs w:val="20"/>
        </w:rPr>
        <w:t>designed</w:t>
      </w:r>
      <w:proofErr w:type="gramEnd"/>
      <w:r w:rsidR="007A20D8" w:rsidRPr="007A20D8">
        <w:rPr>
          <w:rFonts w:ascii="Franklin Gothic Book" w:hAnsi="Franklin Gothic Book" w:cs="Arial"/>
          <w:sz w:val="20"/>
          <w:szCs w:val="20"/>
        </w:rPr>
        <w:t xml:space="preserve">, produced, and/or sold by an authorized manufacturer and seller, including without limitation unauthorized copies, replicas, or substitutes. The term also includes authorized Goods that have reached a design life limit or </w:t>
      </w:r>
      <w:proofErr w:type="gramStart"/>
      <w:r w:rsidR="007A20D8" w:rsidRPr="007A20D8">
        <w:rPr>
          <w:rFonts w:ascii="Franklin Gothic Book" w:hAnsi="Franklin Gothic Book" w:cs="Arial"/>
          <w:sz w:val="20"/>
          <w:szCs w:val="20"/>
        </w:rPr>
        <w:t>have been damaged</w:t>
      </w:r>
      <w:proofErr w:type="gramEnd"/>
      <w:r w:rsidR="007A20D8" w:rsidRPr="007A20D8">
        <w:rPr>
          <w:rFonts w:ascii="Franklin Gothic Book" w:hAnsi="Franklin Gothic Book" w:cs="Arial"/>
          <w:sz w:val="20"/>
          <w:szCs w:val="20"/>
        </w:rPr>
        <w:t xml:space="preserve">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w:t>
      </w:r>
      <w:proofErr w:type="gramStart"/>
      <w:r w:rsidRPr="008032C7">
        <w:rPr>
          <w:rFonts w:ascii="Franklin Gothic Book" w:hAnsi="Franklin Gothic Book" w:cs="Arial"/>
          <w:sz w:val="20"/>
          <w:szCs w:val="20"/>
        </w:rPr>
        <w:t>are not delivered</w:t>
      </w:r>
      <w:proofErr w:type="gramEnd"/>
      <w:r w:rsidRPr="008032C7">
        <w:rPr>
          <w:rFonts w:ascii="Franklin Gothic Book" w:hAnsi="Franklin Gothic Book" w:cs="Arial"/>
          <w:sz w:val="20"/>
          <w:szCs w:val="20"/>
        </w:rPr>
        <w:t xml:space="preserve"> to Buyer. Goods delivered to Buyer or incorporated into other Goods and delivered to Buyer shall be new and </w:t>
      </w:r>
      <w:proofErr w:type="gramStart"/>
      <w:r w:rsidRPr="008032C7">
        <w:rPr>
          <w:rFonts w:ascii="Franklin Gothic Book" w:hAnsi="Franklin Gothic Book" w:cs="Arial"/>
          <w:sz w:val="20"/>
          <w:szCs w:val="20"/>
        </w:rPr>
        <w:t>shall be procured</w:t>
      </w:r>
      <w:proofErr w:type="gramEnd"/>
      <w:r w:rsidRPr="008032C7">
        <w:rPr>
          <w:rFonts w:ascii="Franklin Gothic Book" w:hAnsi="Franklin Gothic Book" w:cs="Arial"/>
          <w:sz w:val="20"/>
          <w:szCs w:val="20"/>
        </w:rPr>
        <w:t xml:space="preserve">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proofErr w:type="gramStart"/>
      <w:r w:rsidRPr="008032C7">
        <w:rPr>
          <w:rFonts w:ascii="Franklin Gothic Book" w:hAnsi="Franklin Gothic Book" w:cs="Arial"/>
          <w:sz w:val="20"/>
          <w:szCs w:val="20"/>
        </w:rPr>
        <w:t>shall not be acquired</w:t>
      </w:r>
      <w:proofErr w:type="gramEnd"/>
      <w:r w:rsidRPr="008032C7">
        <w:rPr>
          <w:rFonts w:ascii="Franklin Gothic Book" w:hAnsi="Franklin Gothic Book" w:cs="Arial"/>
          <w:sz w:val="20"/>
          <w:szCs w:val="20"/>
        </w:rPr>
        <w:t xml:space="preserve"> from independent distributors or brokers unless approved in advance in writing by Buyer. When requested by Buyer, Seller shall provide OCM/OEM documentation that authenticates traceability of the affected items to the applicable OCM/OEM.</w:t>
      </w:r>
    </w:p>
    <w:p w14:paraId="7ECCF2AE" w14:textId="15220A68"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w:t>
      </w:r>
      <w:r w:rsidR="00645A86">
        <w:rPr>
          <w:rFonts w:ascii="Franklin Gothic Book" w:hAnsi="Franklin Gothic Book" w:cs="Arial"/>
          <w:sz w:val="20"/>
          <w:szCs w:val="20"/>
        </w:rPr>
        <w:t>Order</w:t>
      </w:r>
      <w:r w:rsidR="00645A86"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constitutes or includes Counterfeit Goods, Seller </w:t>
      </w:r>
      <w:proofErr w:type="gramStart"/>
      <w:r w:rsidRPr="008032C7">
        <w:rPr>
          <w:rFonts w:ascii="Franklin Gothic Book" w:hAnsi="Franklin Gothic Book" w:cs="Arial"/>
          <w:sz w:val="20"/>
          <w:szCs w:val="20"/>
        </w:rPr>
        <w:t>shall, at its expense, promptly replace</w:t>
      </w:r>
      <w:proofErr w:type="gramEnd"/>
      <w:r w:rsidRPr="008032C7">
        <w:rPr>
          <w:rFonts w:ascii="Franklin Gothic Book" w:hAnsi="Franklin Gothic Book" w:cs="Arial"/>
          <w:sz w:val="20"/>
          <w:szCs w:val="20"/>
        </w:rPr>
        <w:t xml:space="preserve"> such Counterfeit Goods with authentic Goods conforming to the requirements of this </w:t>
      </w:r>
      <w:r w:rsidR="00645A86">
        <w:rPr>
          <w:rFonts w:ascii="Franklin Gothic Book" w:hAnsi="Franklin Gothic Book" w:cs="Arial"/>
          <w:sz w:val="20"/>
          <w:szCs w:val="20"/>
        </w:rPr>
        <w:t>Order</w:t>
      </w:r>
      <w:r w:rsidRPr="008032C7">
        <w:rPr>
          <w:rFonts w:ascii="Franklin Gothic Book" w:hAnsi="Franklin Gothic Book" w:cs="Arial"/>
          <w:sz w:val="20"/>
          <w:szCs w:val="20"/>
        </w:rPr>
        <w:t xml:space="preserve">. Notwithstanding any other provision in this </w:t>
      </w:r>
      <w:r w:rsidR="00645A86">
        <w:rPr>
          <w:rFonts w:ascii="Franklin Gothic Book" w:hAnsi="Franklin Gothic Book" w:cs="Arial"/>
          <w:sz w:val="20"/>
          <w:szCs w:val="20"/>
        </w:rPr>
        <w:t>Order</w:t>
      </w:r>
      <w:r w:rsidRPr="008032C7">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5F600D6"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w:t>
      </w:r>
      <w:r w:rsidRPr="00862DEB">
        <w:rPr>
          <w:rFonts w:ascii="Franklin Gothic Book" w:hAnsi="Franklin Gothic Book"/>
          <w:sz w:val="20"/>
          <w:szCs w:val="20"/>
        </w:rPr>
        <w:lastRenderedPageBreak/>
        <w:t xml:space="preserve">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 xml:space="preserve">overnment and other entities.  If Seller’s part or product is included in </w:t>
      </w:r>
      <w:r w:rsidR="00D71B61">
        <w:rPr>
          <w:rFonts w:ascii="Franklin Gothic Book" w:hAnsi="Franklin Gothic Book"/>
          <w:sz w:val="20"/>
          <w:szCs w:val="20"/>
        </w:rPr>
        <w:t xml:space="preserve">Buyer’s </w:t>
      </w:r>
      <w:r w:rsidRPr="00862DEB">
        <w:rPr>
          <w:rFonts w:ascii="Franklin Gothic Book" w:hAnsi="Franklin Gothic Book"/>
          <w:sz w:val="20"/>
          <w:szCs w:val="20"/>
        </w:rPr>
        <w:t>product, Seller shall annually complete a Conflict Minerals Form. Failure to submit this form to Buyer when requested may result in the termination of this Order and prevent Buyer from conducting further business with Seller in the future.</w:t>
      </w:r>
    </w:p>
    <w:p w14:paraId="59303279" w14:textId="598AEF67"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w:t>
      </w:r>
      <w:proofErr w:type="gramStart"/>
      <w:r w:rsidR="007F26F4" w:rsidRPr="00862DEB">
        <w:rPr>
          <w:rFonts w:ascii="Franklin Gothic Book" w:hAnsi="Franklin Gothic Book"/>
          <w:sz w:val="20"/>
          <w:szCs w:val="20"/>
        </w:rPr>
        <w:t>may be made</w:t>
      </w:r>
      <w:proofErr w:type="gramEnd"/>
      <w:r w:rsidR="007F26F4" w:rsidRPr="00862DEB">
        <w:rPr>
          <w:rFonts w:ascii="Franklin Gothic Book" w:hAnsi="Franklin Gothic Book"/>
          <w:sz w:val="20"/>
          <w:szCs w:val="20"/>
        </w:rPr>
        <w:t xml:space="preserve"> only by written agreement of the parties.  </w:t>
      </w:r>
      <w:proofErr w:type="gramStart"/>
      <w:r w:rsidR="005D201D">
        <w:rPr>
          <w:rFonts w:ascii="Franklin Gothic Book" w:hAnsi="Franklin Gothic Book"/>
          <w:sz w:val="20"/>
          <w:szCs w:val="20"/>
        </w:rPr>
        <w:t>Also</w:t>
      </w:r>
      <w:proofErr w:type="gramEnd"/>
      <w:r w:rsidR="007F26F4" w:rsidRPr="00862DEB">
        <w:rPr>
          <w:rFonts w:ascii="Franklin Gothic Book" w:hAnsi="Franklin Gothic Book"/>
          <w:sz w:val="20"/>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r w:rsidR="00FA137E">
        <w:rPr>
          <w:rFonts w:ascii="Franklin Gothic Book" w:hAnsi="Franklin Gothic Book"/>
          <w:sz w:val="20"/>
          <w:szCs w:val="20"/>
        </w:rPr>
        <w:t xml:space="preserve">  </w:t>
      </w:r>
      <w:r w:rsidR="00FA137E" w:rsidRPr="00FA137E">
        <w:rPr>
          <w:rFonts w:ascii="Franklin Gothic Book" w:hAnsi="Franklin Gothic Book"/>
          <w:sz w:val="20"/>
          <w:szCs w:val="20"/>
        </w:rPr>
        <w:t>Notwithstanding the foregoing, if Buyer suspends work pursuant to a government shutdown, Buyer’s obligation to make such an adjustment shall be limited to the extent that the government makes an adjustment to Buyer’s prime contract on account of the suspended work under this Order.</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t>
      </w:r>
      <w:proofErr w:type="gramStart"/>
      <w:r w:rsidR="00862DEB" w:rsidRPr="008032C7">
        <w:rPr>
          <w:rFonts w:ascii="Franklin Gothic Book" w:hAnsi="Franklin Gothic Book" w:cs="Arial"/>
          <w:sz w:val="20"/>
          <w:szCs w:val="20"/>
        </w:rPr>
        <w:t>whole</w:t>
      </w:r>
      <w:proofErr w:type="gramEnd"/>
      <w:r w:rsidR="00862DEB" w:rsidRPr="008032C7">
        <w:rPr>
          <w:rFonts w:ascii="Franklin Gothic Book" w:hAnsi="Franklin Gothic Book" w:cs="Arial"/>
          <w:sz w:val="20"/>
          <w:szCs w:val="20"/>
        </w:rPr>
        <w:t xml:space="preserv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 xml:space="preserve">For commercial items, Seller </w:t>
      </w:r>
      <w:proofErr w:type="gramStart"/>
      <w:r w:rsidRPr="0070158F">
        <w:rPr>
          <w:rFonts w:ascii="Franklin Gothic Book" w:hAnsi="Franklin Gothic Book" w:cs="Arial"/>
          <w:sz w:val="20"/>
          <w:szCs w:val="20"/>
        </w:rPr>
        <w:t>shall be paid</w:t>
      </w:r>
      <w:proofErr w:type="gramEnd"/>
      <w:r w:rsidRPr="0070158F">
        <w:rPr>
          <w:rFonts w:ascii="Franklin Gothic Book" w:hAnsi="Franklin Gothic Book" w:cs="Arial"/>
          <w:sz w:val="20"/>
          <w:szCs w:val="20"/>
        </w:rPr>
        <w:t xml:space="preserve">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w:t>
      </w:r>
      <w:proofErr w:type="gramStart"/>
      <w:r w:rsidR="00862DEB" w:rsidRPr="0070158F">
        <w:rPr>
          <w:rFonts w:ascii="Franklin Gothic Book" w:hAnsi="Franklin Gothic Book" w:cs="Arial"/>
          <w:sz w:val="20"/>
          <w:szCs w:val="20"/>
        </w:rPr>
        <w:t>shall be deemed</w:t>
      </w:r>
      <w:proofErr w:type="gramEnd"/>
      <w:r w:rsidR="00862DEB" w:rsidRPr="0070158F">
        <w:rPr>
          <w:rFonts w:ascii="Franklin Gothic Book" w:hAnsi="Franklin Gothic Book" w:cs="Arial"/>
          <w:sz w:val="20"/>
          <w:szCs w:val="20"/>
        </w:rPr>
        <w:t xml:space="preserve">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 xml:space="preserve">If this Order </w:t>
      </w:r>
      <w:proofErr w:type="gramStart"/>
      <w:r w:rsidRPr="0070158F">
        <w:rPr>
          <w:rFonts w:ascii="Franklin Gothic Book" w:hAnsi="Franklin Gothic Book"/>
          <w:szCs w:val="20"/>
        </w:rPr>
        <w:t>is so terminated</w:t>
      </w:r>
      <w:proofErr w:type="gramEnd"/>
      <w:r w:rsidRPr="0070158F">
        <w:rPr>
          <w:rFonts w:ascii="Franklin Gothic Book" w:hAnsi="Franklin Gothic Book"/>
          <w:szCs w:val="20"/>
        </w:rPr>
        <w:t>,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546748B3"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proofErr w:type="gramStart"/>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roofErr w:type="gramEnd"/>
      <w:r w:rsidR="00FA137E">
        <w:rPr>
          <w:rFonts w:ascii="Franklin Gothic Book" w:hAnsi="Franklin Gothic Book"/>
          <w:szCs w:val="20"/>
        </w:rPr>
        <w:t xml:space="preserve">  </w:t>
      </w:r>
      <w:r w:rsidR="00FA137E">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FA137E">
        <w:rPr>
          <w:rFonts w:ascii="Franklin Gothic Book" w:hAnsi="Franklin Gothic Book" w:cs="Calibri"/>
        </w:rPr>
        <w:t>perform the requirements of its prime or higher-tier contracts</w:t>
      </w:r>
      <w:r w:rsidR="00FA137E">
        <w:rPr>
          <w:rFonts w:ascii="Franklin Gothic Book" w:hAnsi="Franklin Gothic Book"/>
        </w:rPr>
        <w:t xml:space="preserve"> and/or complete its own and Seller’s obligations in connection with this Order.</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proofErr w:type="gramStart"/>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roofErr w:type="gramEnd"/>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lastRenderedPageBreak/>
        <w:t xml:space="preserve">GOVERNING LAW </w:t>
      </w:r>
      <w:r w:rsidRPr="00862DEB">
        <w:rPr>
          <w:rFonts w:ascii="Franklin Gothic Book" w:hAnsi="Franklin Gothic Book"/>
          <w:sz w:val="20"/>
          <w:szCs w:val="20"/>
        </w:rPr>
        <w:t xml:space="preserve">This Order </w:t>
      </w:r>
      <w:proofErr w:type="gramStart"/>
      <w:r w:rsidRPr="00862DEB">
        <w:rPr>
          <w:rFonts w:ascii="Franklin Gothic Book" w:hAnsi="Franklin Gothic Book"/>
          <w:sz w:val="20"/>
          <w:szCs w:val="20"/>
        </w:rPr>
        <w:t>shall be governed by and construed in accordance with the laws of the Commonwealth of Virginia without regard to its conflict or choice of law provisions</w:t>
      </w:r>
      <w:proofErr w:type="gramEnd"/>
      <w:r w:rsidRPr="00862DEB">
        <w:rPr>
          <w:rFonts w:ascii="Franklin Gothic Book" w:hAnsi="Franklin Gothic Book"/>
          <w:sz w:val="20"/>
          <w:szCs w:val="20"/>
        </w:rPr>
        <w:t xml:space="preserve">.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 xml:space="preserve">the parties expressly agree that the sole and exclusive venue for any legal proceedings concerning said dispute shall be in the state or federal courts of the Commonwealth of </w:t>
      </w:r>
      <w:proofErr w:type="gramStart"/>
      <w:r w:rsidRPr="0067166D">
        <w:rPr>
          <w:rFonts w:ascii="Franklin Gothic Book" w:hAnsi="Franklin Gothic Book"/>
          <w:sz w:val="20"/>
        </w:rPr>
        <w:t>Virginia,</w:t>
      </w:r>
      <w:proofErr w:type="gramEnd"/>
      <w:r w:rsidRPr="0067166D">
        <w:rPr>
          <w:rFonts w:ascii="Franklin Gothic Book" w:hAnsi="Franklin Gothic Book"/>
          <w:sz w:val="20"/>
        </w:rPr>
        <w:t xml:space="preserve">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w:t>
      </w:r>
      <w:proofErr w:type="gramEnd"/>
      <w:r w:rsidRPr="00D32594">
        <w:rPr>
          <w:rFonts w:ascii="Franklin Gothic Book" w:hAnsi="Franklin Gothic Book"/>
          <w:sz w:val="20"/>
          <w:szCs w:val="20"/>
        </w:rPr>
        <w:t xml:space="preserve">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sidRPr="00D32594">
        <w:rPr>
          <w:rFonts w:ascii="Franklin Gothic Book" w:hAnsi="Franklin Gothic Book"/>
          <w:sz w:val="20"/>
          <w:szCs w:val="20"/>
        </w:rPr>
        <w:t>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w:t>
      </w:r>
      <w:proofErr w:type="gramEnd"/>
      <w:r w:rsidRPr="00D32594">
        <w:rPr>
          <w:rFonts w:ascii="Franklin Gothic Book" w:hAnsi="Franklin Gothic Book"/>
          <w:sz w:val="20"/>
          <w:szCs w:val="20"/>
        </w:rPr>
        <w:t xml:space="preserve"> Additionally, pending the </w:t>
      </w:r>
      <w:proofErr w:type="gramStart"/>
      <w:r w:rsidRPr="00D32594">
        <w:rPr>
          <w:rFonts w:ascii="Franklin Gothic Book" w:hAnsi="Franklin Gothic Book"/>
          <w:sz w:val="20"/>
          <w:szCs w:val="20"/>
        </w:rPr>
        <w:t>final conclusion</w:t>
      </w:r>
      <w:proofErr w:type="gramEnd"/>
      <w:r w:rsidRPr="00D32594">
        <w:rPr>
          <w:rFonts w:ascii="Franklin Gothic Book" w:hAnsi="Franklin Gothic Book"/>
          <w:sz w:val="20"/>
          <w:szCs w:val="20"/>
        </w:rPr>
        <w:t xml:space="preserve">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roofErr w:type="gramEnd"/>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w:t>
      </w:r>
      <w:proofErr w:type="gramStart"/>
      <w:r w:rsidRPr="00D32594">
        <w:rPr>
          <w:rFonts w:ascii="Franklin Gothic Book" w:hAnsi="Franklin Gothic Book"/>
          <w:sz w:val="20"/>
          <w:szCs w:val="20"/>
        </w:rPr>
        <w:t>any and all</w:t>
      </w:r>
      <w:proofErr w:type="gramEnd"/>
      <w:r w:rsidRPr="00D32594">
        <w:rPr>
          <w:rFonts w:ascii="Franklin Gothic Book" w:hAnsi="Franklin Gothic Book"/>
          <w:sz w:val="20"/>
          <w:szCs w:val="20"/>
        </w:rPr>
        <w:t xml:space="preserve">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w:t>
      </w:r>
      <w:proofErr w:type="gramStart"/>
      <w:r w:rsidRPr="00862DEB">
        <w:rPr>
          <w:rFonts w:ascii="Franklin Gothic Book" w:hAnsi="Franklin Gothic Book"/>
          <w:sz w:val="20"/>
          <w:szCs w:val="20"/>
        </w:rPr>
        <w:t xml:space="preserve">consent </w:t>
      </w:r>
      <w:r w:rsidR="00C455B5" w:rsidRPr="00862DEB">
        <w:rPr>
          <w:rFonts w:ascii="Franklin Gothic Book" w:hAnsi="Franklin Gothic Book"/>
          <w:sz w:val="20"/>
          <w:szCs w:val="20"/>
        </w:rPr>
        <w:t>which</w:t>
      </w:r>
      <w:proofErr w:type="gramEnd"/>
      <w:r w:rsidR="00C455B5" w:rsidRPr="00862DEB">
        <w:rPr>
          <w:rFonts w:ascii="Franklin Gothic Book" w:hAnsi="Franklin Gothic Book"/>
          <w:sz w:val="20"/>
          <w:szCs w:val="20"/>
        </w:rPr>
        <w:t xml:space="preserve">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 xml:space="preserve">Business Ethics &amp; </w:t>
      </w:r>
      <w:proofErr w:type="gramStart"/>
      <w:r w:rsidRPr="00862DEB">
        <w:rPr>
          <w:rFonts w:ascii="Franklin Gothic Medium" w:hAnsi="Franklin Gothic Medium"/>
          <w:bCs/>
          <w:caps/>
          <w:sz w:val="20"/>
          <w:szCs w:val="20"/>
        </w:rPr>
        <w:t>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w:t>
      </w:r>
      <w:proofErr w:type="gramEnd"/>
      <w:r w:rsidR="0074250B" w:rsidRPr="00862DEB">
        <w:rPr>
          <w:rFonts w:ascii="Franklin Gothic Book" w:hAnsi="Franklin Gothic Book"/>
          <w:sz w:val="20"/>
          <w:szCs w:val="20"/>
        </w:rPr>
        <w:t xml:space="preserve">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w:t>
      </w:r>
      <w:proofErr w:type="gramStart"/>
      <w:r w:rsidRPr="00CF3BE1">
        <w:rPr>
          <w:rFonts w:ascii="Franklin Gothic Book" w:hAnsi="Franklin Gothic Book"/>
          <w:szCs w:val="20"/>
        </w:rPr>
        <w:t xml:space="preserve">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w:t>
      </w:r>
      <w:proofErr w:type="spellStart"/>
      <w:r w:rsidRPr="00CF3BE1">
        <w:rPr>
          <w:rFonts w:ascii="Franklin Gothic Book" w:hAnsi="Franklin Gothic Book"/>
          <w:szCs w:val="20"/>
        </w:rPr>
        <w:t>contract or</w:t>
      </w:r>
      <w:proofErr w:type="spellEnd"/>
      <w:r w:rsidRPr="00CF3BE1">
        <w:rPr>
          <w:rFonts w:ascii="Franklin Gothic Book" w:hAnsi="Franklin Gothic Book"/>
          <w:szCs w:val="20"/>
        </w:rPr>
        <w:t xml:space="preserve">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w:t>
      </w:r>
      <w:proofErr w:type="gramEnd"/>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w:t>
      </w:r>
      <w:proofErr w:type="gramStart"/>
      <w:r w:rsidRPr="0074250B">
        <w:rPr>
          <w:rFonts w:ascii="Franklin Gothic Book" w:hAnsi="Franklin Gothic Book"/>
          <w:szCs w:val="20"/>
        </w:rPr>
        <w:t xml:space="preserve">is </w:t>
      </w:r>
      <w:r w:rsidRPr="0074250B">
        <w:rPr>
          <w:rFonts w:ascii="Franklin Gothic Book" w:hAnsi="Franklin Gothic Book"/>
          <w:szCs w:val="20"/>
        </w:rPr>
        <w:lastRenderedPageBreak/>
        <w:t>suspended or debarred by the U.S. Government</w:t>
      </w:r>
      <w:proofErr w:type="gramEnd"/>
      <w:r w:rsidRPr="0074250B">
        <w:rPr>
          <w:rFonts w:ascii="Franklin Gothic Book" w:hAnsi="Franklin Gothic Book"/>
          <w:szCs w:val="20"/>
        </w:rPr>
        <w:t xml:space="preserve">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79E7564F" w:rsidR="00F73878" w:rsidRPr="009815C7" w:rsidRDefault="00C360D5" w:rsidP="0063228B">
      <w:pPr>
        <w:pStyle w:val="ListParagraph"/>
        <w:numPr>
          <w:ilvl w:val="0"/>
          <w:numId w:val="28"/>
        </w:numPr>
        <w:spacing w:before="30" w:after="60"/>
        <w:ind w:left="720"/>
        <w:jc w:val="both"/>
        <w:rPr>
          <w:rFonts w:ascii="Franklin Gothic Book" w:hAnsi="Franklin Gothic Book"/>
          <w:sz w:val="20"/>
          <w:szCs w:val="20"/>
        </w:rPr>
      </w:pPr>
      <w:r w:rsidRPr="009815C7">
        <w:rPr>
          <w:rFonts w:ascii="Franklin Gothic Book" w:hAnsi="Franklin Gothic Book"/>
          <w:sz w:val="20"/>
          <w:szCs w:val="20"/>
        </w:rPr>
        <w:t>Commercial Items Clauses (Rev</w:t>
      </w:r>
      <w:r w:rsidR="00C73C1A">
        <w:rPr>
          <w:rFonts w:ascii="Franklin Gothic Book" w:hAnsi="Franklin Gothic Book"/>
          <w:sz w:val="20"/>
          <w:szCs w:val="20"/>
        </w:rPr>
        <w:t>. 05/04</w:t>
      </w:r>
      <w:bookmarkStart w:id="0" w:name="_GoBack"/>
      <w:bookmarkEnd w:id="0"/>
      <w:r w:rsidR="00492E0F">
        <w:rPr>
          <w:rFonts w:ascii="Franklin Gothic Book" w:hAnsi="Franklin Gothic Book"/>
          <w:sz w:val="20"/>
          <w:szCs w:val="20"/>
        </w:rPr>
        <w:t>/2020</w:t>
      </w:r>
      <w:r w:rsidR="009815C7" w:rsidRPr="009815C7">
        <w:rPr>
          <w:rFonts w:ascii="Franklin Gothic Book" w:hAnsi="Franklin Gothic Book"/>
          <w:sz w:val="20"/>
          <w:szCs w:val="20"/>
        </w:rPr>
        <w:t>)</w:t>
      </w:r>
    </w:p>
    <w:p w14:paraId="54A45A0A" w14:textId="5062FDEF" w:rsidR="001A36C6" w:rsidRPr="009815C7" w:rsidRDefault="001A36C6" w:rsidP="0063228B">
      <w:pPr>
        <w:pStyle w:val="ListParagraph"/>
        <w:numPr>
          <w:ilvl w:val="0"/>
          <w:numId w:val="28"/>
        </w:numPr>
        <w:spacing w:before="30" w:after="60"/>
        <w:ind w:left="720"/>
        <w:jc w:val="both"/>
        <w:rPr>
          <w:rFonts w:ascii="Franklin Gothic Book" w:hAnsi="Franklin Gothic Book"/>
          <w:sz w:val="20"/>
          <w:szCs w:val="20"/>
        </w:rPr>
      </w:pPr>
      <w:r w:rsidRPr="009815C7">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proofErr w:type="gramStart"/>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roofErr w:type="gramEnd"/>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FDC62" w14:textId="77777777" w:rsidR="002F6ADE" w:rsidRDefault="002F6ADE">
      <w:r>
        <w:separator/>
      </w:r>
    </w:p>
  </w:endnote>
  <w:endnote w:type="continuationSeparator" w:id="0">
    <w:p w14:paraId="2EA260C3" w14:textId="77777777" w:rsidR="002F6ADE" w:rsidRDefault="002F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4F65F74E"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CD41CE">
      <w:rPr>
        <w:rFonts w:ascii="Franklin Gothic Book" w:hAnsi="Franklin Gothic Book" w:cs="Arial"/>
        <w:sz w:val="18"/>
        <w:szCs w:val="18"/>
      </w:rPr>
      <w:t>02/25</w:t>
    </w:r>
    <w:r>
      <w:rPr>
        <w:rFonts w:ascii="Franklin Gothic Book" w:hAnsi="Franklin Gothic Book" w:cs="Arial"/>
        <w:sz w:val="18"/>
        <w:szCs w:val="18"/>
      </w:rPr>
      <w:t>/201</w:t>
    </w:r>
    <w:r w:rsidR="00BC0B57">
      <w:rPr>
        <w:rFonts w:ascii="Franklin Gothic Book" w:hAnsi="Franklin Gothic Book" w:cs="Arial"/>
        <w:sz w:val="18"/>
        <w:szCs w:val="18"/>
      </w:rPr>
      <w:t>9</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C73C1A">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C73C1A">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BA247" w14:textId="77777777" w:rsidR="002F6ADE" w:rsidRDefault="002F6ADE">
      <w:r>
        <w:separator/>
      </w:r>
    </w:p>
  </w:footnote>
  <w:footnote w:type="continuationSeparator" w:id="0">
    <w:p w14:paraId="1C7A7430" w14:textId="77777777" w:rsidR="002F6ADE" w:rsidRDefault="002F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8"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3"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4"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5"/>
  </w:num>
  <w:num w:numId="2">
    <w:abstractNumId w:val="14"/>
  </w:num>
  <w:num w:numId="3">
    <w:abstractNumId w:val="9"/>
  </w:num>
  <w:num w:numId="4">
    <w:abstractNumId w:val="26"/>
  </w:num>
  <w:num w:numId="5">
    <w:abstractNumId w:val="2"/>
  </w:num>
  <w:num w:numId="6">
    <w:abstractNumId w:val="19"/>
  </w:num>
  <w:num w:numId="7">
    <w:abstractNumId w:val="10"/>
  </w:num>
  <w:num w:numId="8">
    <w:abstractNumId w:val="8"/>
  </w:num>
  <w:num w:numId="9">
    <w:abstractNumId w:val="20"/>
  </w:num>
  <w:num w:numId="10">
    <w:abstractNumId w:val="29"/>
  </w:num>
  <w:num w:numId="11">
    <w:abstractNumId w:val="11"/>
  </w:num>
  <w:num w:numId="12">
    <w:abstractNumId w:val="22"/>
  </w:num>
  <w:num w:numId="13">
    <w:abstractNumId w:val="23"/>
  </w:num>
  <w:num w:numId="14">
    <w:abstractNumId w:val="6"/>
  </w:num>
  <w:num w:numId="15">
    <w:abstractNumId w:val="12"/>
  </w:num>
  <w:num w:numId="16">
    <w:abstractNumId w:val="31"/>
  </w:num>
  <w:num w:numId="17">
    <w:abstractNumId w:val="4"/>
  </w:num>
  <w:num w:numId="18">
    <w:abstractNumId w:val="32"/>
  </w:num>
  <w:num w:numId="19">
    <w:abstractNumId w:val="13"/>
  </w:num>
  <w:num w:numId="20">
    <w:abstractNumId w:val="15"/>
  </w:num>
  <w:num w:numId="21">
    <w:abstractNumId w:val="17"/>
  </w:num>
  <w:num w:numId="22">
    <w:abstractNumId w:val="24"/>
  </w:num>
  <w:num w:numId="23">
    <w:abstractNumId w:val="28"/>
  </w:num>
  <w:num w:numId="24">
    <w:abstractNumId w:val="18"/>
  </w:num>
  <w:num w:numId="25">
    <w:abstractNumId w:val="1"/>
  </w:num>
  <w:num w:numId="26">
    <w:abstractNumId w:val="7"/>
  </w:num>
  <w:num w:numId="27">
    <w:abstractNumId w:val="5"/>
  </w:num>
  <w:num w:numId="28">
    <w:abstractNumId w:val="27"/>
  </w:num>
  <w:num w:numId="29">
    <w:abstractNumId w:val="16"/>
  </w:num>
  <w:num w:numId="30">
    <w:abstractNumId w:val="0"/>
  </w:num>
  <w:num w:numId="31">
    <w:abstractNumId w:val="21"/>
  </w:num>
  <w:num w:numId="32">
    <w:abstractNumId w:val="3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45534"/>
    <w:rsid w:val="000556C8"/>
    <w:rsid w:val="00075669"/>
    <w:rsid w:val="00076FFD"/>
    <w:rsid w:val="0008528E"/>
    <w:rsid w:val="00095F8F"/>
    <w:rsid w:val="000C453E"/>
    <w:rsid w:val="000E0303"/>
    <w:rsid w:val="000E5E6C"/>
    <w:rsid w:val="000F4C2D"/>
    <w:rsid w:val="000F5DA0"/>
    <w:rsid w:val="00107CD2"/>
    <w:rsid w:val="0012044C"/>
    <w:rsid w:val="00131E22"/>
    <w:rsid w:val="00132B75"/>
    <w:rsid w:val="0013337C"/>
    <w:rsid w:val="001343C7"/>
    <w:rsid w:val="00152452"/>
    <w:rsid w:val="00155B95"/>
    <w:rsid w:val="001625B5"/>
    <w:rsid w:val="00190735"/>
    <w:rsid w:val="00193D38"/>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2F6ADE"/>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92E0F"/>
    <w:rsid w:val="004B220B"/>
    <w:rsid w:val="004C719E"/>
    <w:rsid w:val="004D5800"/>
    <w:rsid w:val="004F1C6D"/>
    <w:rsid w:val="005004D3"/>
    <w:rsid w:val="00515E46"/>
    <w:rsid w:val="00520C4F"/>
    <w:rsid w:val="00523FD4"/>
    <w:rsid w:val="00525B38"/>
    <w:rsid w:val="0053249F"/>
    <w:rsid w:val="0053285E"/>
    <w:rsid w:val="005606E4"/>
    <w:rsid w:val="00583AC3"/>
    <w:rsid w:val="00587822"/>
    <w:rsid w:val="005B3645"/>
    <w:rsid w:val="005C4DAD"/>
    <w:rsid w:val="005D201D"/>
    <w:rsid w:val="005D3E10"/>
    <w:rsid w:val="005E45AF"/>
    <w:rsid w:val="005F5083"/>
    <w:rsid w:val="0060023D"/>
    <w:rsid w:val="00607F7B"/>
    <w:rsid w:val="00610427"/>
    <w:rsid w:val="0061493D"/>
    <w:rsid w:val="00617B2F"/>
    <w:rsid w:val="00623B0E"/>
    <w:rsid w:val="00624DD7"/>
    <w:rsid w:val="0063228B"/>
    <w:rsid w:val="00645A86"/>
    <w:rsid w:val="00646334"/>
    <w:rsid w:val="00650C00"/>
    <w:rsid w:val="00652A8B"/>
    <w:rsid w:val="00670485"/>
    <w:rsid w:val="00680F57"/>
    <w:rsid w:val="00694D83"/>
    <w:rsid w:val="0069543F"/>
    <w:rsid w:val="006A02A2"/>
    <w:rsid w:val="006A071D"/>
    <w:rsid w:val="006A0D28"/>
    <w:rsid w:val="006A3098"/>
    <w:rsid w:val="006A4DF7"/>
    <w:rsid w:val="006B706F"/>
    <w:rsid w:val="006B70D8"/>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815C7"/>
    <w:rsid w:val="00991E36"/>
    <w:rsid w:val="00996913"/>
    <w:rsid w:val="009A638D"/>
    <w:rsid w:val="009B7D9B"/>
    <w:rsid w:val="009C6D53"/>
    <w:rsid w:val="009D010F"/>
    <w:rsid w:val="009D310D"/>
    <w:rsid w:val="009E4E34"/>
    <w:rsid w:val="009E714F"/>
    <w:rsid w:val="00A1725B"/>
    <w:rsid w:val="00A23677"/>
    <w:rsid w:val="00A2672D"/>
    <w:rsid w:val="00A3225E"/>
    <w:rsid w:val="00A33BFF"/>
    <w:rsid w:val="00A37FEF"/>
    <w:rsid w:val="00A40643"/>
    <w:rsid w:val="00A51E8D"/>
    <w:rsid w:val="00A61CC4"/>
    <w:rsid w:val="00A74C24"/>
    <w:rsid w:val="00A84840"/>
    <w:rsid w:val="00A90B58"/>
    <w:rsid w:val="00A95F82"/>
    <w:rsid w:val="00AA2639"/>
    <w:rsid w:val="00AB30D6"/>
    <w:rsid w:val="00AB335A"/>
    <w:rsid w:val="00AC244D"/>
    <w:rsid w:val="00AC2AAD"/>
    <w:rsid w:val="00AF48AB"/>
    <w:rsid w:val="00AF653C"/>
    <w:rsid w:val="00B021A3"/>
    <w:rsid w:val="00B177FA"/>
    <w:rsid w:val="00B31249"/>
    <w:rsid w:val="00B3204C"/>
    <w:rsid w:val="00B341C7"/>
    <w:rsid w:val="00B45E62"/>
    <w:rsid w:val="00B50B06"/>
    <w:rsid w:val="00B5668A"/>
    <w:rsid w:val="00B73BC1"/>
    <w:rsid w:val="00B7466B"/>
    <w:rsid w:val="00B81BE1"/>
    <w:rsid w:val="00B849C8"/>
    <w:rsid w:val="00B84F24"/>
    <w:rsid w:val="00B905B6"/>
    <w:rsid w:val="00B96D13"/>
    <w:rsid w:val="00B97A9D"/>
    <w:rsid w:val="00BB1545"/>
    <w:rsid w:val="00BB1E40"/>
    <w:rsid w:val="00BC0B57"/>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73C1A"/>
    <w:rsid w:val="00CA50CB"/>
    <w:rsid w:val="00CB094A"/>
    <w:rsid w:val="00CC149F"/>
    <w:rsid w:val="00CC39DA"/>
    <w:rsid w:val="00CD41CE"/>
    <w:rsid w:val="00CF5DED"/>
    <w:rsid w:val="00CF6321"/>
    <w:rsid w:val="00CF677A"/>
    <w:rsid w:val="00D05F43"/>
    <w:rsid w:val="00D107BB"/>
    <w:rsid w:val="00D14F0D"/>
    <w:rsid w:val="00D3322D"/>
    <w:rsid w:val="00D616D1"/>
    <w:rsid w:val="00D63F32"/>
    <w:rsid w:val="00D71B61"/>
    <w:rsid w:val="00DA31BC"/>
    <w:rsid w:val="00DA3FD6"/>
    <w:rsid w:val="00DB6A03"/>
    <w:rsid w:val="00DC7641"/>
    <w:rsid w:val="00DD610A"/>
    <w:rsid w:val="00DF1F8C"/>
    <w:rsid w:val="00DF2AC5"/>
    <w:rsid w:val="00DF4538"/>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04C6"/>
    <w:rsid w:val="00F96B60"/>
    <w:rsid w:val="00FA137E"/>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FA137E"/>
    <w:pPr>
      <w:keepNext/>
      <w:numPr>
        <w:numId w:val="33"/>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FA137E"/>
    <w:pPr>
      <w:numPr>
        <w:ilvl w:val="1"/>
        <w:numId w:val="33"/>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FA137E"/>
    <w:pPr>
      <w:numPr>
        <w:ilvl w:val="2"/>
        <w:numId w:val="33"/>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FA137E"/>
    <w:pPr>
      <w:keepNext/>
      <w:numPr>
        <w:ilvl w:val="3"/>
        <w:numId w:val="33"/>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FA137E"/>
    <w:pPr>
      <w:keepNext/>
      <w:numPr>
        <w:ilvl w:val="4"/>
        <w:numId w:val="33"/>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FA137E"/>
    <w:pPr>
      <w:keepNext/>
      <w:numPr>
        <w:ilvl w:val="5"/>
        <w:numId w:val="33"/>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FA137E"/>
    <w:pPr>
      <w:keepNext/>
      <w:numPr>
        <w:ilvl w:val="6"/>
        <w:numId w:val="33"/>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FA137E"/>
    <w:pPr>
      <w:keepNext/>
      <w:numPr>
        <w:ilvl w:val="7"/>
        <w:numId w:val="33"/>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FA137E"/>
    <w:pPr>
      <w:keepNext/>
      <w:numPr>
        <w:ilvl w:val="8"/>
        <w:numId w:val="33"/>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2.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3.xml><?xml version="1.0" encoding="utf-8"?>
<ds:datastoreItem xmlns:ds="http://schemas.openxmlformats.org/officeDocument/2006/customXml" ds:itemID="{F3AD3564-A51D-40DC-BAD2-527AB4E5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5.xml><?xml version="1.0" encoding="utf-8"?>
<ds:datastoreItem xmlns:ds="http://schemas.openxmlformats.org/officeDocument/2006/customXml" ds:itemID="{3D0693AF-92D7-4D9F-B33A-7E25CAFD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5281</Words>
  <Characters>34541</Characters>
  <Application>Microsoft Office Word</Application>
  <DocSecurity>0</DocSecurity>
  <Lines>822</Lines>
  <Paragraphs>585</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39237</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Nunes, Nelson C.</cp:lastModifiedBy>
  <cp:revision>2</cp:revision>
  <cp:lastPrinted>2015-05-13T14:13:00Z</cp:lastPrinted>
  <dcterms:created xsi:type="dcterms:W3CDTF">2020-05-20T20:34:00Z</dcterms:created>
  <dcterms:modified xsi:type="dcterms:W3CDTF">2020-05-20T20:34:00Z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