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953"/>
        <w:gridCol w:w="180"/>
        <w:gridCol w:w="4500"/>
        <w:gridCol w:w="262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AC65BD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365798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0D078F">
            <w:pPr>
              <w:pStyle w:val="IndexHeading"/>
              <w:tabs>
                <w:tab w:val="left" w:pos="65"/>
                <w:tab w:val="left" w:pos="3487"/>
              </w:tabs>
              <w:spacing w:before="120" w:after="12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631C9D" w:rsidP="004318D0">
            <w:pPr>
              <w:pStyle w:val="IndexHeading"/>
              <w:tabs>
                <w:tab w:val="left" w:pos="312"/>
                <w:tab w:val="left" w:pos="3487"/>
              </w:tabs>
              <w:spacing w:before="120" w:after="12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237698F5" w:rsidR="00FC0F3A" w:rsidRPr="006B2DF9" w:rsidRDefault="00631C9D" w:rsidP="004318D0">
            <w:pPr>
              <w:spacing w:before="120" w:after="12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(check all that apply)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686D11C4" w:rsidR="00FC0F3A" w:rsidRPr="006B2DF9" w:rsidRDefault="00631C9D" w:rsidP="004318D0">
            <w:pPr>
              <w:tabs>
                <w:tab w:val="left" w:pos="1100"/>
              </w:tabs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70CB1D00" w:rsidR="00FC0F3A" w:rsidRPr="006B2DF9" w:rsidRDefault="00631C9D" w:rsidP="004318D0">
            <w:pPr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28FD4F7B" w:rsidR="00FC0F3A" w:rsidRPr="006B2DF9" w:rsidRDefault="00631C9D" w:rsidP="004318D0">
            <w:pPr>
              <w:pStyle w:val="NormalWeb"/>
              <w:spacing w:before="120" w:beforeAutospacing="0" w:after="12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7325C356" w:rsidR="00FC0F3A" w:rsidRPr="006B2DF9" w:rsidRDefault="00631C9D" w:rsidP="004318D0">
            <w:pPr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27B97645" w:rsidR="00FC0F3A" w:rsidRPr="006B2DF9" w:rsidRDefault="00631C9D" w:rsidP="004318D0">
            <w:pPr>
              <w:pStyle w:val="NormalWeb"/>
              <w:spacing w:before="120" w:beforeAutospacing="0" w:after="12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1759761B" w:rsidR="00FC0F3A" w:rsidRPr="006B2DF9" w:rsidRDefault="00631C9D" w:rsidP="004318D0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41DDA729" w:rsidR="001C5C9A" w:rsidRPr="006B2DF9" w:rsidRDefault="00631C9D" w:rsidP="00F44A34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631C9D" w:rsidP="004318D0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0D078F">
            <w:pPr>
              <w:spacing w:before="40" w:after="4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90BC315" w14:textId="4144D6FF" w:rsidR="00DD343A" w:rsidRPr="006B2DF9" w:rsidRDefault="00B97B92" w:rsidP="00AC65BD">
            <w:pPr>
              <w:spacing w:before="40" w:after="40"/>
              <w:rPr>
                <w:rFonts w:ascii="Franklin Gothic Medium" w:hAnsi="Franklin Gothic Medium" w:cs="Calibri"/>
              </w:rPr>
            </w:pPr>
            <w:r w:rsidRPr="006B2DF9">
              <w:rPr>
                <w:rFonts w:ascii="Franklin Gothic Medium" w:hAnsi="Franklin Gothic Medium" w:cs="Arial"/>
              </w:rPr>
              <w:t xml:space="preserve">THE UNDERSIGNED </w:t>
            </w:r>
            <w:r w:rsidR="009962BA">
              <w:rPr>
                <w:rFonts w:ascii="Franklin Gothic Medium" w:hAnsi="Franklin Gothic Medium" w:cs="Arial"/>
              </w:rPr>
              <w:t xml:space="preserve">ACKNOWLEDGES THE CRIMINAL AND ADMINISTRATIVE PENALTIES FOR MISREPRESENTING A FIRM’S STATUS AS A BUSINESS CONCERN AND </w:t>
            </w:r>
            <w:r w:rsidRPr="006B2DF9">
              <w:rPr>
                <w:rFonts w:ascii="Franklin Gothic Medium" w:hAnsi="Franklin Gothic Medium" w:cs="Arial"/>
              </w:rPr>
              <w:t>CERTIFIES TO THE ACCURACY OF THE FOREGOING.</w:t>
            </w:r>
          </w:p>
        </w:tc>
      </w:tr>
      <w:tr w:rsidR="007F02C1" w:rsidRPr="006B2DF9" w14:paraId="69C8FAD2" w14:textId="77777777" w:rsidTr="005D60E0">
        <w:trPr>
          <w:cantSplit/>
          <w:trHeight w:val="173"/>
          <w:jc w:val="center"/>
        </w:trPr>
        <w:tc>
          <w:tcPr>
            <w:tcW w:w="39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5D60E0">
        <w:trPr>
          <w:cantSplit/>
          <w:trHeight w:val="173"/>
          <w:jc w:val="center"/>
        </w:trPr>
        <w:tc>
          <w:tcPr>
            <w:tcW w:w="3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457F1A71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B61EB7">
      <w:pPr>
        <w:spacing w:before="120"/>
        <w:jc w:val="both"/>
        <w:rPr>
          <w:rFonts w:ascii="Franklin Gothic Medium" w:hAnsi="Franklin Gothic Medium"/>
        </w:rPr>
      </w:pPr>
      <w:bookmarkStart w:id="0" w:name="_GoBack"/>
      <w:bookmarkEnd w:id="0"/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2F51" w14:textId="435385B9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9962BA">
      <w:rPr>
        <w:rFonts w:ascii="Franklin Gothic Book" w:hAnsi="Franklin Gothic Book"/>
        <w:i w:val="0"/>
        <w:iCs/>
        <w:color w:val="000000"/>
        <w:sz w:val="16"/>
        <w:lang w:val="fr-FR"/>
      </w:rPr>
      <w:t>06</w:t>
    </w:r>
    <w:r w:rsidR="00104768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631C9D">
      <w:rPr>
        <w:rFonts w:ascii="Franklin Gothic Book" w:hAnsi="Franklin Gothic Book"/>
        <w:i w:val="0"/>
        <w:iCs/>
        <w:color w:val="000000"/>
        <w:sz w:val="16"/>
        <w:lang w:val="fr-FR"/>
      </w:rPr>
      <w:t>05</w:t>
    </w:r>
    <w:r w:rsidR="0069299D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7960FF">
      <w:rPr>
        <w:rFonts w:ascii="Franklin Gothic Book" w:hAnsi="Franklin Gothic Book"/>
        <w:i w:val="0"/>
        <w:iCs/>
        <w:color w:val="000000"/>
        <w:sz w:val="16"/>
        <w:lang w:val="fr-FR"/>
      </w:rPr>
      <w:t>201</w:t>
    </w:r>
    <w:r w:rsidR="001D494D">
      <w:rPr>
        <w:rFonts w:ascii="Franklin Gothic Book" w:hAnsi="Franklin Gothic Book"/>
        <w:i w:val="0"/>
        <w:iCs/>
        <w:color w:val="000000"/>
        <w:sz w:val="16"/>
        <w:lang w:val="fr-FR"/>
      </w:rPr>
      <w:t>7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31C9D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631C9D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A6145-1BC7-43AE-9C0A-02729463B1EB}"/>
</file>

<file path=customXml/itemProps2.xml><?xml version="1.0" encoding="utf-8"?>
<ds:datastoreItem xmlns:ds="http://schemas.openxmlformats.org/officeDocument/2006/customXml" ds:itemID="{B79B007E-8838-419B-8D85-1E66B7590B9E}"/>
</file>

<file path=customXml/itemProps3.xml><?xml version="1.0" encoding="utf-8"?>
<ds:datastoreItem xmlns:ds="http://schemas.openxmlformats.org/officeDocument/2006/customXml" ds:itemID="{081A453B-5B31-43C2-8A9F-B65D7DB44831}"/>
</file>

<file path=customXml/itemProps4.xml><?xml version="1.0" encoding="utf-8"?>
<ds:datastoreItem xmlns:ds="http://schemas.openxmlformats.org/officeDocument/2006/customXml" ds:itemID="{AE48EBFD-FAA5-4F42-B46A-C1E2400CB619}"/>
</file>

<file path=customXml/itemProps5.xml><?xml version="1.0" encoding="utf-8"?>
<ds:datastoreItem xmlns:ds="http://schemas.openxmlformats.org/officeDocument/2006/customXml" ds:itemID="{D13FA51C-A9D6-4BFD-A5A5-6BB6E616F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Jones, Shelley L.</cp:lastModifiedBy>
  <cp:revision>2</cp:revision>
  <cp:lastPrinted>2014-02-12T19:48:00Z</cp:lastPrinted>
  <dcterms:created xsi:type="dcterms:W3CDTF">2017-06-02T13:12:00Z</dcterms:created>
  <dcterms:modified xsi:type="dcterms:W3CDTF">2017-06-02T13:12:00Z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