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The effective version of each clause shall be the version that applies to SAIC under its prime contract or higher-tier subcontract.  In all cases, the clauses </w:t>
      </w:r>
      <w:proofErr w:type="gramStart"/>
      <w:r w:rsidRPr="00526A6F">
        <w:rPr>
          <w:rFonts w:ascii="Franklin Gothic Book" w:hAnsi="Franklin Gothic Book" w:cs="Arial"/>
          <w:sz w:val="16"/>
          <w:szCs w:val="16"/>
        </w:rPr>
        <w:t>shall be interpreted</w:t>
      </w:r>
      <w:proofErr w:type="gramEnd"/>
      <w:r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roofErr w:type="gramEnd"/>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w:t>
      </w:r>
      <w:proofErr w:type="gramStart"/>
      <w:r w:rsidR="00865CD2" w:rsidRPr="00250F36">
        <w:rPr>
          <w:rFonts w:ascii="Franklin Gothic Demi" w:hAnsi="Franklin Gothic Demi" w:cs="Arial"/>
          <w:sz w:val="18"/>
          <w:szCs w:val="18"/>
        </w:rPr>
        <w:t>Over</w:t>
      </w:r>
      <w:proofErr w:type="gramEnd"/>
      <w:r w:rsidR="00865CD2" w:rsidRPr="00250F36">
        <w:rPr>
          <w:rFonts w:ascii="Franklin Gothic Demi" w:hAnsi="Franklin Gothic Demi" w:cs="Arial"/>
          <w:sz w:val="18"/>
          <w:szCs w:val="18"/>
        </w:rPr>
        <w:t xml:space="preserve"> </w:t>
      </w:r>
      <w:r w:rsidR="00865CD2">
        <w:rPr>
          <w:rFonts w:ascii="Franklin Gothic Demi" w:hAnsi="Franklin Gothic Demi" w:cs="Arial"/>
          <w:sz w:val="18"/>
          <w:szCs w:val="18"/>
        </w:rPr>
        <w:t>the Micro-Purchase Threshold</w:t>
      </w:r>
    </w:p>
    <w:p w14:paraId="24D62108" w14:textId="01CF4C98" w:rsidR="00865CD2" w:rsidRDefault="00865CD2" w:rsidP="002B2B4E">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488C481" w14:textId="77777777"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r>
      <w:proofErr w:type="spellStart"/>
      <w:r w:rsidRPr="004050C2">
        <w:rPr>
          <w:rFonts w:ascii="Franklin Gothic Book" w:hAnsi="Franklin Gothic Book" w:cs="Arial"/>
          <w:color w:val="000000" w:themeColor="text1"/>
          <w:sz w:val="16"/>
          <w:szCs w:val="16"/>
        </w:rPr>
        <w:t>Nondisplacement</w:t>
      </w:r>
      <w:proofErr w:type="spellEnd"/>
      <w:r w:rsidRPr="004050C2">
        <w:rPr>
          <w:rFonts w:ascii="Franklin Gothic Book" w:hAnsi="Franklin Gothic Book" w:cs="Arial"/>
          <w:color w:val="000000" w:themeColor="text1"/>
          <w:sz w:val="16"/>
          <w:szCs w:val="16"/>
        </w:rPr>
        <w:t xml:space="preserve">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 xml:space="preserve">Basic Safeguarding of Covered Contractor Information System (is Seller may have Federal contract information, as defined in the </w:t>
      </w:r>
      <w:proofErr w:type="gramStart"/>
      <w:r w:rsidRPr="004050C2">
        <w:rPr>
          <w:rFonts w:ascii="Franklin Gothic Book" w:hAnsi="Franklin Gothic Book" w:cs="Arial"/>
          <w:sz w:val="16"/>
          <w:szCs w:val="16"/>
        </w:rPr>
        <w:t>clause</w:t>
      </w:r>
      <w:proofErr w:type="gramEnd"/>
      <w:r w:rsidRPr="004050C2">
        <w:rPr>
          <w:rFonts w:ascii="Franklin Gothic Book" w:hAnsi="Franklin Gothic Book" w:cs="Arial"/>
          <w:sz w:val="16"/>
          <w:szCs w:val="16"/>
        </w:rPr>
        <w:t>,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0802F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77777777" w:rsidR="00EA15BA" w:rsidRPr="004050C2" w:rsidRDefault="000802F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77777777" w:rsidR="00EA15BA" w:rsidRPr="004050C2" w:rsidRDefault="000802F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0802F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77777777" w:rsidR="00EA15BA" w:rsidRDefault="000802F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218ABEC5" w:rsidR="00B940DB" w:rsidRPr="004050C2" w:rsidRDefault="000802FE"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sidR="00C918BE">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0802F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0802FE"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0802FE"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0802F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0802F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0802F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0802FE"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0802FE"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7692BF6C" w:rsidR="00EA15BA" w:rsidRPr="00250F36" w:rsidRDefault="000802FE"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ED5ED8">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501306E3" w14:textId="75EF2569"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6D5C27AF"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 xml:space="preserve">Accident Reporting and Investigation Involving Aircraft, Missiles, and Space Launch Vehicles (if Subcontract involves </w:t>
      </w:r>
      <w:r w:rsidRPr="004050C2">
        <w:rPr>
          <w:rFonts w:ascii="Franklin Gothic Book" w:hAnsi="Franklin Gothic Book" w:cs="Arial"/>
          <w:sz w:val="16"/>
          <w:szCs w:val="16"/>
        </w:rPr>
        <w:t>manufacture, modification, overhaul, or repair of aircraft, missiles, space launch vehicles, or components)</w:t>
      </w:r>
    </w:p>
    <w:p w14:paraId="036B57BE" w14:textId="77777777" w:rsidR="002B2B4E" w:rsidRPr="004050C2" w:rsidRDefault="002B2B4E" w:rsidP="00EA15BA">
      <w:pPr>
        <w:suppressAutoHyphens/>
        <w:spacing w:after="80"/>
        <w:ind w:left="1152" w:hanging="1152"/>
        <w:jc w:val="both"/>
        <w:rPr>
          <w:rFonts w:ascii="Franklin Gothic Book" w:hAnsi="Franklin Gothic Book" w:cs="Arial"/>
          <w:sz w:val="16"/>
          <w:szCs w:val="16"/>
        </w:rPr>
      </w:pP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081B5929" w:rsidR="00EA15BA" w:rsidRPr="004050C2" w:rsidRDefault="000802FE"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2073BD">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7B959C13" w:rsidR="00EA15BA" w:rsidRPr="004050C2" w:rsidRDefault="000802F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622F93">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0802F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6A681190" w:rsidR="00EA15BA" w:rsidRPr="004050C2" w:rsidRDefault="000802F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51651B0A" w:rsidR="00EA15BA" w:rsidRPr="004050C2" w:rsidRDefault="000802F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16669741" w:rsidR="00EA15BA" w:rsidRPr="004050C2" w:rsidRDefault="000802F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2073BD">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0802F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0802FE"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0802FE"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0802FE"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0802FE"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0802F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0802FE"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0802FE"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0802FE"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0802FE"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0802FE"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0802FE"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0802FE"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0802FE"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0802FE"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0802FE"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0802FE"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27B850C6" w14:textId="09C2EF9C"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0802FE"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01DDD" w14:textId="77777777" w:rsidR="000802FE" w:rsidRDefault="000802FE">
      <w:r>
        <w:separator/>
      </w:r>
    </w:p>
  </w:endnote>
  <w:endnote w:type="continuationSeparator" w:id="0">
    <w:p w14:paraId="15CAB045" w14:textId="77777777" w:rsidR="000802FE" w:rsidRDefault="0008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23ED2CFA"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BC51B2">
      <w:rPr>
        <w:rFonts w:ascii="Franklin Gothic Book" w:hAnsi="Franklin Gothic Book"/>
        <w:iCs/>
        <w:color w:val="000000"/>
        <w:sz w:val="18"/>
        <w:szCs w:val="18"/>
      </w:rPr>
      <w:t>03/</w:t>
    </w:r>
    <w:r w:rsidR="002A457F">
      <w:rPr>
        <w:rFonts w:ascii="Franklin Gothic Book" w:hAnsi="Franklin Gothic Book"/>
        <w:iCs/>
        <w:color w:val="000000"/>
        <w:sz w:val="18"/>
        <w:szCs w:val="18"/>
      </w:rPr>
      <w:t>0</w:t>
    </w:r>
    <w:r w:rsidR="00BC51B2">
      <w:rPr>
        <w:rFonts w:ascii="Franklin Gothic Book" w:hAnsi="Franklin Gothic Book"/>
        <w:iCs/>
        <w:color w:val="000000"/>
        <w:sz w:val="18"/>
        <w:szCs w:val="18"/>
      </w:rPr>
      <w:t>2</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622F93">
      <w:rPr>
        <w:rFonts w:ascii="Franklin Gothic Book" w:hAnsi="Franklin Gothic Book"/>
        <w:noProof/>
        <w:sz w:val="18"/>
        <w:szCs w:val="18"/>
      </w:rPr>
      <w:t>5</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35053" w14:textId="77777777" w:rsidR="000802FE" w:rsidRDefault="000802FE">
      <w:r>
        <w:separator/>
      </w:r>
    </w:p>
  </w:footnote>
  <w:footnote w:type="continuationSeparator" w:id="0">
    <w:p w14:paraId="16AC0147" w14:textId="77777777" w:rsidR="000802FE" w:rsidRDefault="00080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02FE"/>
    <w:rsid w:val="000843CA"/>
    <w:rsid w:val="000B39B5"/>
    <w:rsid w:val="000B6D39"/>
    <w:rsid w:val="000C56B2"/>
    <w:rsid w:val="000D2931"/>
    <w:rsid w:val="00133ADD"/>
    <w:rsid w:val="00141D09"/>
    <w:rsid w:val="0014256E"/>
    <w:rsid w:val="001510E0"/>
    <w:rsid w:val="001531E0"/>
    <w:rsid w:val="001B7D24"/>
    <w:rsid w:val="001C5836"/>
    <w:rsid w:val="001F1408"/>
    <w:rsid w:val="00206F81"/>
    <w:rsid w:val="002073BD"/>
    <w:rsid w:val="00223AF1"/>
    <w:rsid w:val="00250F36"/>
    <w:rsid w:val="00253A44"/>
    <w:rsid w:val="00296382"/>
    <w:rsid w:val="002A457F"/>
    <w:rsid w:val="002B2B4E"/>
    <w:rsid w:val="002E54A6"/>
    <w:rsid w:val="002F5559"/>
    <w:rsid w:val="00355DC8"/>
    <w:rsid w:val="00367223"/>
    <w:rsid w:val="003736AE"/>
    <w:rsid w:val="0039349F"/>
    <w:rsid w:val="003B3223"/>
    <w:rsid w:val="004050C2"/>
    <w:rsid w:val="00447C23"/>
    <w:rsid w:val="004949E3"/>
    <w:rsid w:val="004E52BB"/>
    <w:rsid w:val="004F7F9F"/>
    <w:rsid w:val="00526A6F"/>
    <w:rsid w:val="0056401E"/>
    <w:rsid w:val="005839E2"/>
    <w:rsid w:val="005A65AE"/>
    <w:rsid w:val="005B4B55"/>
    <w:rsid w:val="005C6C0A"/>
    <w:rsid w:val="005D1C17"/>
    <w:rsid w:val="00622F93"/>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46A40"/>
    <w:rsid w:val="007655A6"/>
    <w:rsid w:val="00765F12"/>
    <w:rsid w:val="00776057"/>
    <w:rsid w:val="00787D97"/>
    <w:rsid w:val="007A0D4E"/>
    <w:rsid w:val="007A2A08"/>
    <w:rsid w:val="007B14DF"/>
    <w:rsid w:val="007B28D2"/>
    <w:rsid w:val="007C31B6"/>
    <w:rsid w:val="007C6338"/>
    <w:rsid w:val="007E3E98"/>
    <w:rsid w:val="007E54E4"/>
    <w:rsid w:val="007F1E24"/>
    <w:rsid w:val="00825DF2"/>
    <w:rsid w:val="00865CD2"/>
    <w:rsid w:val="00870D22"/>
    <w:rsid w:val="00892C36"/>
    <w:rsid w:val="008B5FBC"/>
    <w:rsid w:val="008B64AD"/>
    <w:rsid w:val="008C0F5A"/>
    <w:rsid w:val="008E26C5"/>
    <w:rsid w:val="00922084"/>
    <w:rsid w:val="00961D41"/>
    <w:rsid w:val="009B36FB"/>
    <w:rsid w:val="009B53DA"/>
    <w:rsid w:val="009F3406"/>
    <w:rsid w:val="00A00ABA"/>
    <w:rsid w:val="00A047B7"/>
    <w:rsid w:val="00A07A5D"/>
    <w:rsid w:val="00A122EF"/>
    <w:rsid w:val="00A50875"/>
    <w:rsid w:val="00A706D2"/>
    <w:rsid w:val="00A750C2"/>
    <w:rsid w:val="00A81B47"/>
    <w:rsid w:val="00A83BE1"/>
    <w:rsid w:val="00A97234"/>
    <w:rsid w:val="00AE4EFD"/>
    <w:rsid w:val="00B4158C"/>
    <w:rsid w:val="00B42CCF"/>
    <w:rsid w:val="00B43A61"/>
    <w:rsid w:val="00B43F34"/>
    <w:rsid w:val="00B464CB"/>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918BE"/>
    <w:rsid w:val="00CD5063"/>
    <w:rsid w:val="00CF59C1"/>
    <w:rsid w:val="00D33859"/>
    <w:rsid w:val="00D57F53"/>
    <w:rsid w:val="00D62A52"/>
    <w:rsid w:val="00DB6E59"/>
    <w:rsid w:val="00DC3E12"/>
    <w:rsid w:val="00DE4B55"/>
    <w:rsid w:val="00E217B5"/>
    <w:rsid w:val="00E35851"/>
    <w:rsid w:val="00E43429"/>
    <w:rsid w:val="00E44570"/>
    <w:rsid w:val="00E5468D"/>
    <w:rsid w:val="00E6513F"/>
    <w:rsid w:val="00E87AAE"/>
    <w:rsid w:val="00E9003F"/>
    <w:rsid w:val="00EA15BA"/>
    <w:rsid w:val="00EA2AF3"/>
    <w:rsid w:val="00ED2326"/>
    <w:rsid w:val="00ED5ED8"/>
    <w:rsid w:val="00EE79B8"/>
    <w:rsid w:val="00F34147"/>
    <w:rsid w:val="00F477A4"/>
    <w:rsid w:val="00F5230E"/>
    <w:rsid w:val="00F57E92"/>
    <w:rsid w:val="00F60267"/>
    <w:rsid w:val="00F6339B"/>
    <w:rsid w:val="00F7017F"/>
    <w:rsid w:val="00F728B4"/>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77DC-F678-416A-985A-B508FF59468A}">
  <ds:schemaRefs>
    <ds:schemaRef ds:uri="http://schemas.microsoft.com/sharepoint/v3/contenttype/forms"/>
  </ds:schemaRefs>
</ds:datastoreItem>
</file>

<file path=customXml/itemProps2.xml><?xml version="1.0" encoding="utf-8"?>
<ds:datastoreItem xmlns:ds="http://schemas.openxmlformats.org/officeDocument/2006/customXml" ds:itemID="{12586FAA-7822-4501-BEC4-4F6C3897C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37B728E-BD5A-488F-92B5-DE9EC051B8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1E7C3A-5F5F-447F-A7FF-DFB9F0784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3646</Words>
  <Characters>20788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2020-04-10T15:37:00Z</dcterms:created>
  <dcterms:modified xsi:type="dcterms:W3CDTF">2020-04-10T15:48:00Z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