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FDD" w:rsidRDefault="00521FDD" w:rsidP="00521FD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color w:val="000000"/>
        </w:rPr>
      </w:pPr>
      <w:r>
        <w:rPr>
          <w:noProof/>
          <w:color w:val="000000"/>
        </w:rPr>
        <w:drawing>
          <wp:anchor distT="0" distB="0" distL="114300" distR="114300" simplePos="0" relativeHeight="251658240" behindDoc="0" locked="0" layoutInCell="1" allowOverlap="1">
            <wp:simplePos x="0" y="0"/>
            <wp:positionH relativeFrom="column">
              <wp:posOffset>2743200</wp:posOffset>
            </wp:positionH>
            <wp:positionV relativeFrom="paragraph">
              <wp:posOffset>-304800</wp:posOffset>
            </wp:positionV>
            <wp:extent cx="1344930" cy="571500"/>
            <wp:effectExtent l="0" t="0" r="7620" b="0"/>
            <wp:wrapThrough wrapText="bothSides">
              <wp:wrapPolygon edited="0">
                <wp:start x="0" y="0"/>
                <wp:lineTo x="0" y="20880"/>
                <wp:lineTo x="21416" y="20880"/>
                <wp:lineTo x="214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493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1FDD" w:rsidRDefault="00521FDD" w:rsidP="00521FD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color w:val="000000"/>
        </w:rPr>
      </w:pPr>
    </w:p>
    <w:p w:rsidR="005D7436" w:rsidRDefault="005D7436" w:rsidP="00521FD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color w:val="000000"/>
        </w:rPr>
      </w:pPr>
    </w:p>
    <w:p w:rsidR="005D7436" w:rsidRPr="004712EF" w:rsidRDefault="004712EF" w:rsidP="004712EF">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b/>
          <w:color w:val="000000"/>
          <w:sz w:val="24"/>
          <w:szCs w:val="24"/>
        </w:rPr>
      </w:pPr>
      <w:r w:rsidRPr="004712EF">
        <w:rPr>
          <w:b/>
          <w:color w:val="000000"/>
          <w:sz w:val="24"/>
          <w:szCs w:val="24"/>
        </w:rPr>
        <w:t xml:space="preserve">SCHEDULE </w:t>
      </w:r>
      <w:r w:rsidR="00C15075">
        <w:rPr>
          <w:b/>
          <w:color w:val="000000"/>
          <w:sz w:val="24"/>
          <w:szCs w:val="24"/>
        </w:rPr>
        <w:t>C</w:t>
      </w:r>
    </w:p>
    <w:p w:rsidR="005D7436" w:rsidRDefault="00C15075" w:rsidP="005D7436">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b/>
          <w:color w:val="000000"/>
          <w:sz w:val="24"/>
          <w:szCs w:val="24"/>
        </w:rPr>
      </w:pPr>
      <w:r>
        <w:rPr>
          <w:b/>
          <w:color w:val="000000"/>
          <w:sz w:val="24"/>
          <w:szCs w:val="24"/>
        </w:rPr>
        <w:t>CUSTOMER</w:t>
      </w:r>
      <w:r w:rsidR="005D7436" w:rsidRPr="005D7436">
        <w:rPr>
          <w:b/>
          <w:color w:val="000000"/>
          <w:sz w:val="24"/>
          <w:szCs w:val="24"/>
        </w:rPr>
        <w:t xml:space="preserve"> TERMS AND CONDITIONS </w:t>
      </w:r>
    </w:p>
    <w:p w:rsidR="00147E0E" w:rsidRDefault="000847FC" w:rsidP="005D7436">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b/>
          <w:color w:val="000000"/>
          <w:sz w:val="24"/>
          <w:szCs w:val="24"/>
        </w:rPr>
      </w:pPr>
      <w:r>
        <w:rPr>
          <w:b/>
          <w:color w:val="000000"/>
          <w:sz w:val="24"/>
          <w:szCs w:val="24"/>
        </w:rPr>
        <w:t>POLCHEM SPM4AR</w:t>
      </w:r>
      <w:r w:rsidR="00574DFE">
        <w:rPr>
          <w:b/>
          <w:color w:val="000000"/>
          <w:sz w:val="24"/>
          <w:szCs w:val="24"/>
        </w:rPr>
        <w:t>-07-D-0001 D</w:t>
      </w:r>
      <w:r w:rsidR="00BC5FCB">
        <w:rPr>
          <w:b/>
          <w:color w:val="000000"/>
          <w:sz w:val="24"/>
          <w:szCs w:val="24"/>
        </w:rPr>
        <w:t xml:space="preserve">irect </w:t>
      </w:r>
      <w:r w:rsidR="00574DFE">
        <w:rPr>
          <w:b/>
          <w:color w:val="000000"/>
          <w:sz w:val="24"/>
          <w:szCs w:val="24"/>
        </w:rPr>
        <w:t>V</w:t>
      </w:r>
      <w:r w:rsidR="00254BA5">
        <w:rPr>
          <w:b/>
          <w:color w:val="000000"/>
          <w:sz w:val="24"/>
          <w:szCs w:val="24"/>
        </w:rPr>
        <w:t xml:space="preserve">endor </w:t>
      </w:r>
      <w:r w:rsidR="00574DFE">
        <w:rPr>
          <w:b/>
          <w:color w:val="000000"/>
          <w:sz w:val="24"/>
          <w:szCs w:val="24"/>
        </w:rPr>
        <w:t>D</w:t>
      </w:r>
      <w:r w:rsidR="00254BA5">
        <w:rPr>
          <w:b/>
          <w:color w:val="000000"/>
          <w:sz w:val="24"/>
          <w:szCs w:val="24"/>
        </w:rPr>
        <w:t>elivery</w:t>
      </w:r>
      <w:r w:rsidR="00756115">
        <w:rPr>
          <w:b/>
          <w:color w:val="000000"/>
          <w:sz w:val="24"/>
          <w:szCs w:val="24"/>
        </w:rPr>
        <w:t xml:space="preserve"> (DVD)</w:t>
      </w:r>
    </w:p>
    <w:p w:rsidR="00254BA5" w:rsidRPr="005D7436" w:rsidRDefault="00254BA5" w:rsidP="005D7436">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jc w:val="center"/>
        <w:rPr>
          <w:b/>
          <w:color w:val="000000"/>
          <w:sz w:val="24"/>
          <w:szCs w:val="24"/>
        </w:rPr>
      </w:pPr>
      <w:r>
        <w:rPr>
          <w:b/>
          <w:color w:val="000000"/>
          <w:sz w:val="24"/>
          <w:szCs w:val="24"/>
        </w:rPr>
        <w:t xml:space="preserve">(Applicable to Purchase Orders for Items Shipped </w:t>
      </w:r>
      <w:r w:rsidR="005D35F8">
        <w:rPr>
          <w:b/>
          <w:color w:val="000000"/>
          <w:sz w:val="24"/>
          <w:szCs w:val="24"/>
        </w:rPr>
        <w:t>to U.S. Dept. of Defense Locations</w:t>
      </w:r>
      <w:r>
        <w:rPr>
          <w:b/>
          <w:color w:val="000000"/>
          <w:sz w:val="24"/>
          <w:szCs w:val="24"/>
        </w:rPr>
        <w:t>)</w:t>
      </w:r>
    </w:p>
    <w:p w:rsidR="005D7436" w:rsidRDefault="005D7436" w:rsidP="00521FDD">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color w:val="000000"/>
        </w:rPr>
      </w:pPr>
    </w:p>
    <w:p w:rsidR="0009523D" w:rsidRPr="00274039" w:rsidRDefault="00574DFE" w:rsidP="00274039">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color w:val="000000"/>
        </w:rPr>
      </w:pPr>
      <w:r w:rsidRPr="000847FC">
        <w:rPr>
          <w:color w:val="000000"/>
        </w:rPr>
        <w:t xml:space="preserve"> </w:t>
      </w:r>
      <w:r w:rsidR="0009523D" w:rsidRPr="00274039">
        <w:rPr>
          <w:rFonts w:ascii="Franklin Gothic Book" w:hAnsi="Franklin Gothic Book"/>
          <w:color w:val="auto"/>
        </w:rPr>
        <w:t>In all such clauses, unless the context of the clause requires otherwise, the term "Contractor" shall mean Seller, the term "Contract" shall mean this Order, and the terms "Government," "Contracting Officer" and equivalent phrases shall mean Buyer and Buyer's Purchasing Representative, respectively. It is intended that the referenced clauses shall apply to Seller in such manner as is necessary to reflect the position of Seller as a subcontractor to Buyer, to insure Seller's obligations to Buyer and to the United States Government, and to enable Buyer to meet its obligations under its Prime Contract or Subcontract.</w:t>
      </w:r>
    </w:p>
    <w:p w:rsidR="0009523D" w:rsidRPr="0009523D" w:rsidRDefault="0009523D" w:rsidP="0009523D">
      <w:pPr>
        <w:autoSpaceDE w:val="0"/>
        <w:autoSpaceDN w:val="0"/>
        <w:spacing w:after="0"/>
        <w:ind w:left="720"/>
        <w:rPr>
          <w:rFonts w:ascii="Franklin Gothic Book" w:hAnsi="Franklin Gothic Book"/>
          <w:color w:val="auto"/>
        </w:rPr>
      </w:pPr>
      <w:r w:rsidRPr="0009523D">
        <w:rPr>
          <w:rFonts w:ascii="Franklin Gothic Book" w:hAnsi="Franklin Gothic Book"/>
          <w:color w:val="auto"/>
        </w:rPr>
        <w:t>The following definitions apply unless otherwise specifically stated:</w:t>
      </w:r>
    </w:p>
    <w:p w:rsidR="0009523D" w:rsidRPr="0009523D" w:rsidRDefault="0009523D" w:rsidP="0009523D">
      <w:pPr>
        <w:pStyle w:val="ListParagraph"/>
        <w:numPr>
          <w:ilvl w:val="0"/>
          <w:numId w:val="9"/>
        </w:numPr>
        <w:autoSpaceDE w:val="0"/>
        <w:autoSpaceDN w:val="0"/>
        <w:spacing w:after="0" w:line="240" w:lineRule="auto"/>
        <w:rPr>
          <w:rFonts w:ascii="Franklin Gothic Book" w:hAnsi="Franklin Gothic Book"/>
          <w:color w:val="auto"/>
        </w:rPr>
      </w:pPr>
      <w:r w:rsidRPr="0009523D">
        <w:rPr>
          <w:rFonts w:ascii="Franklin Gothic Book" w:hAnsi="Franklin Gothic Book"/>
          <w:color w:val="auto"/>
        </w:rPr>
        <w:t>"Buyer" - The legal entity issuing this Order</w:t>
      </w:r>
    </w:p>
    <w:p w:rsidR="0009523D" w:rsidRPr="0009523D" w:rsidRDefault="0009523D" w:rsidP="0009523D">
      <w:pPr>
        <w:pStyle w:val="ListParagraph"/>
        <w:numPr>
          <w:ilvl w:val="0"/>
          <w:numId w:val="9"/>
        </w:numPr>
        <w:autoSpaceDE w:val="0"/>
        <w:autoSpaceDN w:val="0"/>
        <w:spacing w:after="0" w:line="240" w:lineRule="auto"/>
        <w:rPr>
          <w:rFonts w:ascii="Franklin Gothic Book" w:hAnsi="Franklin Gothic Book"/>
          <w:color w:val="auto"/>
        </w:rPr>
      </w:pPr>
      <w:r w:rsidRPr="0009523D">
        <w:rPr>
          <w:rFonts w:ascii="Franklin Gothic Book" w:hAnsi="Franklin Gothic Book"/>
          <w:color w:val="auto"/>
        </w:rPr>
        <w:t>"Purchasing Representative" - Buyer's authorized representative. "Seller" - The legal entity which contracts with the Buyer</w:t>
      </w:r>
    </w:p>
    <w:p w:rsidR="0009523D" w:rsidRPr="0009523D" w:rsidRDefault="0009523D" w:rsidP="0009523D">
      <w:pPr>
        <w:pStyle w:val="ListParagraph"/>
        <w:numPr>
          <w:ilvl w:val="0"/>
          <w:numId w:val="9"/>
        </w:numPr>
        <w:autoSpaceDE w:val="0"/>
        <w:autoSpaceDN w:val="0"/>
        <w:spacing w:after="0" w:line="240" w:lineRule="auto"/>
        <w:rPr>
          <w:rFonts w:ascii="Franklin Gothic Book" w:hAnsi="Franklin Gothic Book"/>
          <w:color w:val="auto"/>
        </w:rPr>
      </w:pPr>
      <w:r w:rsidRPr="0009523D">
        <w:rPr>
          <w:rFonts w:ascii="Franklin Gothic Book" w:hAnsi="Franklin Gothic Book"/>
          <w:color w:val="auto"/>
        </w:rPr>
        <w:t>"This Order" - This contractual instrument, including changes</w:t>
      </w:r>
    </w:p>
    <w:p w:rsidR="000847FC" w:rsidRPr="0009523D" w:rsidRDefault="0009523D" w:rsidP="0009523D">
      <w:pPr>
        <w:pStyle w:val="ListParagraph"/>
        <w:numPr>
          <w:ilvl w:val="0"/>
          <w:numId w:val="9"/>
        </w:numPr>
        <w:autoSpaceDE w:val="0"/>
        <w:autoSpaceDN w:val="0"/>
        <w:spacing w:after="0" w:line="240" w:lineRule="auto"/>
        <w:rPr>
          <w:rFonts w:ascii="Franklin Gothic Book" w:hAnsi="Franklin Gothic Book"/>
          <w:color w:val="auto"/>
        </w:rPr>
      </w:pPr>
      <w:r w:rsidRPr="0009523D">
        <w:rPr>
          <w:rFonts w:ascii="Franklin Gothic Book" w:hAnsi="Franklin Gothic Book"/>
          <w:color w:val="auto"/>
        </w:rPr>
        <w:t>"Prime Contract" - The Government contract under which this Order is issued. "FAR" - The Federal Acquisition Regulation</w:t>
      </w:r>
    </w:p>
    <w:p w:rsidR="0009523D" w:rsidRPr="00274039" w:rsidRDefault="0009523D" w:rsidP="00274039">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color w:val="000000"/>
        </w:rPr>
      </w:pPr>
    </w:p>
    <w:p w:rsidR="000847FC" w:rsidRPr="0009523D" w:rsidRDefault="000847FC" w:rsidP="00274039">
      <w:pPr>
        <w:pStyle w:val="ListParagraph"/>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ind w:left="360"/>
        <w:rPr>
          <w:color w:val="000000"/>
        </w:rPr>
      </w:pPr>
      <w:r w:rsidRPr="0009523D">
        <w:rPr>
          <w:color w:val="000000"/>
        </w:rPr>
        <w:t xml:space="preserve">References to Agency Specific Regulations </w:t>
      </w:r>
    </w:p>
    <w:p w:rsidR="000847FC" w:rsidRDefault="000847FC" w:rsidP="000847FC">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color w:val="000000"/>
        </w:rPr>
      </w:pPr>
    </w:p>
    <w:p w:rsidR="000847FC" w:rsidRDefault="000847FC" w:rsidP="000847FC">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color w:val="000000"/>
        </w:rPr>
      </w:pPr>
      <w:r>
        <w:rPr>
          <w:color w:val="000000"/>
        </w:rPr>
        <w:tab/>
        <w:t>All References to “FAR” shall mean Federal Acquisition Regulation.</w:t>
      </w:r>
    </w:p>
    <w:p w:rsidR="000847FC" w:rsidRDefault="000847FC" w:rsidP="000847FC">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color w:val="000000"/>
        </w:rPr>
      </w:pPr>
    </w:p>
    <w:p w:rsidR="000847FC" w:rsidRDefault="000847FC" w:rsidP="0021590F">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ind w:left="360" w:hanging="360"/>
        <w:rPr>
          <w:color w:val="000000"/>
        </w:rPr>
      </w:pPr>
      <w:r>
        <w:rPr>
          <w:color w:val="000000"/>
        </w:rPr>
        <w:tab/>
        <w:t>All References herein to “DFARS” shall mean the Defense Federal Acquisition Regulation Supplement with supplements the Federal Acquisition Regulation for contracts with the Department of Defense.</w:t>
      </w:r>
    </w:p>
    <w:p w:rsidR="000847FC" w:rsidRDefault="000847FC" w:rsidP="000847FC">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color w:val="000000"/>
        </w:rPr>
      </w:pPr>
    </w:p>
    <w:p w:rsidR="000847FC" w:rsidRDefault="000847FC" w:rsidP="0021590F">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ind w:left="360" w:hanging="360"/>
        <w:rPr>
          <w:color w:val="000000"/>
        </w:rPr>
      </w:pPr>
      <w:r>
        <w:rPr>
          <w:color w:val="000000"/>
        </w:rPr>
        <w:tab/>
        <w:t>All References here in to “DLAD” shall mean “Defense Logistics Acquisition Directive” which supplements Defense Federal Acquisition Regulation Supplement for contracts with Defense Logistics Agency.</w:t>
      </w:r>
    </w:p>
    <w:p w:rsidR="000847FC" w:rsidRDefault="000847FC" w:rsidP="000847FC">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rPr>
          <w:color w:val="000000"/>
        </w:rPr>
      </w:pPr>
    </w:p>
    <w:p w:rsidR="00521FDD" w:rsidRDefault="000847FC" w:rsidP="00274039">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ind w:left="360" w:hanging="360"/>
        <w:rPr>
          <w:color w:val="000000"/>
        </w:rPr>
      </w:pPr>
      <w:r>
        <w:rPr>
          <w:color w:val="000000"/>
        </w:rPr>
        <w:tab/>
        <w:t>All references herein to “DSCR” shall mean “Defense Supply Center Richmond Acquisition Reference List” which supplements the Defense Acquisition Directive for contracts with the Defense Supply Center Richmond, a contracting activity of Defense Logistics Agency.</w:t>
      </w:r>
    </w:p>
    <w:p w:rsidR="00274039" w:rsidRPr="00274039" w:rsidRDefault="00274039" w:rsidP="00274039">
      <w:pPr>
        <w:tabs>
          <w:tab w:val="left" w:pos="360"/>
          <w:tab w:val="left" w:pos="720"/>
          <w:tab w:val="left" w:pos="1080"/>
          <w:tab w:val="left" w:pos="1440"/>
          <w:tab w:val="left" w:pos="1800"/>
          <w:tab w:val="left" w:pos="2160"/>
          <w:tab w:val="left" w:pos="2520"/>
          <w:tab w:val="left" w:pos="2880"/>
          <w:tab w:val="left" w:pos="3240"/>
          <w:tab w:val="left" w:pos="3600"/>
        </w:tabs>
        <w:spacing w:after="0" w:line="240" w:lineRule="auto"/>
        <w:ind w:left="360" w:hanging="360"/>
        <w:rPr>
          <w:color w:val="000000"/>
        </w:rPr>
      </w:pPr>
    </w:p>
    <w:tbl>
      <w:tblPr>
        <w:tblW w:w="0" w:type="auto"/>
        <w:tblInd w:w="1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2340"/>
        <w:gridCol w:w="7840"/>
      </w:tblGrid>
      <w:tr w:rsidR="00521FDD" w:rsidTr="0021590F">
        <w:tc>
          <w:tcPr>
            <w:tcW w:w="2340" w:type="dxa"/>
          </w:tcPr>
          <w:p w:rsidR="00521FDD" w:rsidRPr="006C7AC8" w:rsidRDefault="00E55F0C" w:rsidP="00E55F0C">
            <w:pPr>
              <w:spacing w:after="0"/>
              <w:jc w:val="center"/>
              <w:rPr>
                <w:rFonts w:ascii="Tahoma" w:hAnsi="Tahoma" w:cs="Tahoma"/>
                <w:b/>
                <w:color w:val="0F243E" w:themeColor="text2" w:themeShade="80"/>
              </w:rPr>
            </w:pPr>
            <w:r w:rsidRPr="006C7AC8">
              <w:rPr>
                <w:rFonts w:ascii="Tahoma" w:hAnsi="Tahoma" w:cs="Tahoma"/>
                <w:b/>
                <w:color w:val="0F243E" w:themeColor="text2" w:themeShade="80"/>
              </w:rPr>
              <w:t>REFERENCE</w:t>
            </w:r>
          </w:p>
        </w:tc>
        <w:tc>
          <w:tcPr>
            <w:tcW w:w="7840" w:type="dxa"/>
          </w:tcPr>
          <w:p w:rsidR="00521FDD" w:rsidRPr="006C7AC8" w:rsidRDefault="00E55F0C" w:rsidP="00E55F0C">
            <w:pPr>
              <w:spacing w:after="0"/>
              <w:rPr>
                <w:rFonts w:ascii="Tahoma" w:hAnsi="Tahoma" w:cs="Tahoma"/>
                <w:b/>
                <w:color w:val="0F243E" w:themeColor="text2" w:themeShade="80"/>
              </w:rPr>
            </w:pPr>
            <w:r w:rsidRPr="006C7AC8">
              <w:rPr>
                <w:rFonts w:ascii="Tahoma" w:hAnsi="Tahoma" w:cs="Tahoma"/>
                <w:b/>
                <w:color w:val="0F243E" w:themeColor="text2" w:themeShade="80"/>
              </w:rPr>
              <w:t>TITLE OF CLAUSE</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 xml:space="preserve">A12A02 </w:t>
            </w:r>
            <w:r>
              <w:rPr>
                <w:color w:val="auto"/>
              </w:rPr>
              <w:t>52.219-9</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Pr>
                <w:color w:val="auto"/>
              </w:rPr>
              <w:t>Small Business Subcontracting Plan (APR 2008) [15 U.S.C. 637(d)(4)] FAR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A12A02 52.222-39</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Notification of Employee Rights Concerning Payment of Union Dues or Fees (DEC 2004) FAR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A12A02 52.223-9</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Estimate of Percentage of Recovered Material Content for EPA - Designated Products (August 2000) FAR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bookmarkStart w:id="0" w:name="OLE_LINK1"/>
            <w:bookmarkStart w:id="1" w:name="OLE_LINK2"/>
            <w:r w:rsidRPr="003B56A3">
              <w:rPr>
                <w:rFonts w:cs="Arial"/>
                <w:color w:val="auto"/>
              </w:rPr>
              <w:t xml:space="preserve">A12B01 </w:t>
            </w:r>
            <w:bookmarkEnd w:id="0"/>
            <w:bookmarkEnd w:id="1"/>
            <w:r w:rsidRPr="003B56A3">
              <w:rPr>
                <w:rFonts w:cs="Arial"/>
                <w:color w:val="auto"/>
              </w:rPr>
              <w:t>52.203-3</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Gratuities (APR 1984) (10 U.S.C. 2207) FAR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A12B01 252.219-7003</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Small, Small Disadvantaged and Women-Owned Small Business Subcontracting Plan (</w:t>
            </w:r>
            <w:proofErr w:type="spellStart"/>
            <w:r w:rsidRPr="003B56A3">
              <w:rPr>
                <w:rFonts w:cs="Arial"/>
                <w:color w:val="auto"/>
              </w:rPr>
              <w:t>DoD</w:t>
            </w:r>
            <w:proofErr w:type="spellEnd"/>
            <w:r w:rsidRPr="003B56A3">
              <w:rPr>
                <w:rFonts w:cs="Arial"/>
                <w:color w:val="auto"/>
              </w:rPr>
              <w:t xml:space="preserve"> Contracts) (APR </w:t>
            </w:r>
            <w:r>
              <w:rPr>
                <w:rFonts w:cs="Arial"/>
                <w:color w:val="auto"/>
              </w:rPr>
              <w:t>2007</w:t>
            </w:r>
            <w:r w:rsidRPr="003B56A3">
              <w:rPr>
                <w:rFonts w:cs="Arial"/>
                <w:color w:val="auto"/>
              </w:rPr>
              <w:t>) (15 U.S.C. 637) DFARS</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A12B01 252.225-7014</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Preference for Domestic Specialty Metals (J</w:t>
            </w:r>
            <w:r>
              <w:rPr>
                <w:rFonts w:cs="Arial"/>
                <w:color w:val="auto"/>
              </w:rPr>
              <w:t>UN</w:t>
            </w:r>
            <w:r w:rsidRPr="003B56A3">
              <w:rPr>
                <w:rFonts w:cs="Arial"/>
                <w:color w:val="auto"/>
              </w:rPr>
              <w:t xml:space="preserve"> 2005) </w:t>
            </w:r>
            <w:r>
              <w:rPr>
                <w:rFonts w:cs="Arial"/>
                <w:color w:val="auto"/>
              </w:rPr>
              <w:t xml:space="preserve">(DEVIATION) </w:t>
            </w:r>
            <w:r w:rsidRPr="003B56A3">
              <w:rPr>
                <w:rFonts w:cs="Arial"/>
                <w:color w:val="auto"/>
              </w:rPr>
              <w:t>(10 U.S.C. 2533a) DFARS</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A12B01 252.225-7028</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Exclusionary Policies and Practices of Foreign Governments (APR 2003) (22 U.S.C. 2755)</w:t>
            </w:r>
            <w:r>
              <w:rPr>
                <w:rFonts w:cs="Arial"/>
                <w:color w:val="auto"/>
              </w:rPr>
              <w:t xml:space="preserve"> DFARS</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B09F03  9-5-9G</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First Article Delivery Under Indefinite Delivery Contracts (MAR 1999) DSCR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B09F04  9-8-9G</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Source Approval (Aircraft Launch and Recovery Equipment) (FEB 2000) DSCR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C11F31  52.211-9G35</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Lubricating Oil, Internal Combustion Engine MS9250 (A Qualified Product) (FEB 1996) DSCR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tcPr>
          <w:p w:rsidR="0021590F" w:rsidRPr="005C3169" w:rsidRDefault="0021590F" w:rsidP="0054177E">
            <w:pPr>
              <w:spacing w:beforeLines="20" w:before="48" w:afterLines="20" w:after="48" w:line="240" w:lineRule="auto"/>
              <w:jc w:val="left"/>
              <w:rPr>
                <w:rFonts w:cs="Arial"/>
                <w:color w:val="auto"/>
              </w:rPr>
            </w:pPr>
            <w:r w:rsidRPr="005C3169">
              <w:rPr>
                <w:rFonts w:cs="Arial"/>
                <w:color w:val="auto"/>
              </w:rPr>
              <w:t>D11B02  252.211-7006</w:t>
            </w:r>
          </w:p>
        </w:tc>
        <w:tc>
          <w:tcPr>
            <w:tcW w:w="7840" w:type="dxa"/>
            <w:shd w:val="clear" w:color="auto" w:fill="auto"/>
            <w:vAlign w:val="bottom"/>
          </w:tcPr>
          <w:p w:rsidR="0021590F" w:rsidRPr="005C3169" w:rsidRDefault="0021590F" w:rsidP="0054177E">
            <w:pPr>
              <w:spacing w:beforeLines="20" w:before="48" w:afterLines="20" w:after="48" w:line="240" w:lineRule="auto"/>
              <w:jc w:val="left"/>
              <w:rPr>
                <w:rFonts w:cs="Arial"/>
                <w:color w:val="auto"/>
              </w:rPr>
            </w:pPr>
            <w:r w:rsidRPr="005C3169">
              <w:rPr>
                <w:rFonts w:cs="Arial"/>
                <w:color w:val="auto"/>
              </w:rPr>
              <w:t>Radio Frequency Identification DFARS (</w:t>
            </w:r>
            <w:r>
              <w:rPr>
                <w:rFonts w:cs="Arial"/>
                <w:color w:val="auto"/>
              </w:rPr>
              <w:t>FEB 2007</w:t>
            </w:r>
            <w:r w:rsidRPr="005C3169">
              <w:rPr>
                <w:rFonts w:cs="Arial"/>
                <w:color w:val="auto"/>
              </w:rPr>
              <w:t>)</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tcPr>
          <w:p w:rsidR="0021590F" w:rsidRPr="005C3169" w:rsidRDefault="0021590F" w:rsidP="0054177E">
            <w:pPr>
              <w:spacing w:beforeLines="20" w:before="48" w:afterLines="20" w:after="48" w:line="240" w:lineRule="auto"/>
              <w:jc w:val="left"/>
              <w:rPr>
                <w:rFonts w:cs="Arial"/>
                <w:color w:val="auto"/>
              </w:rPr>
            </w:pPr>
            <w:r w:rsidRPr="005C3169">
              <w:rPr>
                <w:rFonts w:cs="Arial"/>
                <w:color w:val="auto"/>
              </w:rPr>
              <w:lastRenderedPageBreak/>
              <w:t>D11C02 52.211-9010</w:t>
            </w:r>
          </w:p>
        </w:tc>
        <w:tc>
          <w:tcPr>
            <w:tcW w:w="7840" w:type="dxa"/>
            <w:shd w:val="clear" w:color="auto" w:fill="auto"/>
            <w:vAlign w:val="bottom"/>
          </w:tcPr>
          <w:p w:rsidR="0021590F" w:rsidRPr="005C3169" w:rsidRDefault="0021590F" w:rsidP="0054177E">
            <w:pPr>
              <w:spacing w:beforeLines="20" w:before="48" w:afterLines="20" w:after="48" w:line="240" w:lineRule="auto"/>
              <w:jc w:val="left"/>
              <w:rPr>
                <w:rFonts w:cs="Arial"/>
                <w:color w:val="auto"/>
              </w:rPr>
            </w:pPr>
            <w:r w:rsidRPr="005C3169">
              <w:rPr>
                <w:rFonts w:cs="Arial"/>
                <w:color w:val="auto"/>
              </w:rPr>
              <w:t>Shipping Documentation - MIL-STD-129P - Takes Precedence Over Schedule (DEC 2005)  DLAD</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tcPr>
          <w:p w:rsidR="0021590F" w:rsidRPr="005C3169" w:rsidRDefault="0021590F" w:rsidP="0054177E">
            <w:pPr>
              <w:spacing w:beforeLines="20" w:before="48" w:afterLines="20" w:after="48" w:line="240" w:lineRule="auto"/>
              <w:jc w:val="left"/>
              <w:rPr>
                <w:rFonts w:cs="Arial"/>
                <w:color w:val="auto"/>
              </w:rPr>
            </w:pPr>
            <w:r w:rsidRPr="005C3169">
              <w:rPr>
                <w:rFonts w:cs="Arial"/>
                <w:color w:val="auto"/>
              </w:rPr>
              <w:t>D11C03 52.211-9010</w:t>
            </w:r>
          </w:p>
        </w:tc>
        <w:tc>
          <w:tcPr>
            <w:tcW w:w="7840" w:type="dxa"/>
            <w:shd w:val="clear" w:color="auto" w:fill="auto"/>
            <w:vAlign w:val="bottom"/>
          </w:tcPr>
          <w:p w:rsidR="0021590F" w:rsidRPr="005C3169" w:rsidRDefault="0021590F" w:rsidP="0054177E">
            <w:pPr>
              <w:spacing w:beforeLines="20" w:before="48" w:afterLines="20" w:after="48" w:line="240" w:lineRule="auto"/>
              <w:jc w:val="left"/>
              <w:rPr>
                <w:rFonts w:cs="Arial"/>
                <w:color w:val="auto"/>
              </w:rPr>
            </w:pPr>
            <w:r w:rsidRPr="005C3169">
              <w:rPr>
                <w:rFonts w:cs="Arial"/>
                <w:color w:val="auto"/>
              </w:rPr>
              <w:t>Shipping Documentation - MIL-STD-129P - Takes Precedence Over Schedule (DEC 2005) ALT I   DLAD</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D11C04 52.211-9013</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Shipper’s Declaration of Dangerous Goods (AUG 2005) DLAD</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tcPr>
          <w:p w:rsidR="0021590F" w:rsidRPr="005C3169" w:rsidRDefault="0021590F" w:rsidP="0054177E">
            <w:pPr>
              <w:spacing w:beforeLines="20" w:before="48" w:afterLines="20" w:after="48" w:line="240" w:lineRule="auto"/>
              <w:jc w:val="left"/>
              <w:rPr>
                <w:rFonts w:cs="Arial"/>
                <w:color w:val="auto"/>
              </w:rPr>
            </w:pPr>
            <w:r w:rsidRPr="005C3169">
              <w:rPr>
                <w:rFonts w:cs="Arial"/>
                <w:color w:val="auto"/>
              </w:rPr>
              <w:t>D11F39  52.211-9G73</w:t>
            </w:r>
          </w:p>
        </w:tc>
        <w:tc>
          <w:tcPr>
            <w:tcW w:w="7840" w:type="dxa"/>
            <w:shd w:val="clear" w:color="auto" w:fill="auto"/>
            <w:vAlign w:val="bottom"/>
          </w:tcPr>
          <w:p w:rsidR="0021590F" w:rsidRPr="005C3169" w:rsidRDefault="0021590F" w:rsidP="0054177E">
            <w:pPr>
              <w:spacing w:beforeLines="20" w:before="48" w:afterLines="20" w:after="48" w:line="240" w:lineRule="auto"/>
              <w:jc w:val="left"/>
              <w:rPr>
                <w:rFonts w:cs="Arial"/>
                <w:color w:val="auto"/>
              </w:rPr>
            </w:pPr>
            <w:r w:rsidRPr="005C3169">
              <w:rPr>
                <w:rFonts w:cs="Arial"/>
                <w:color w:val="auto"/>
              </w:rPr>
              <w:t>Packaging and Marking Requirements (JUL 2002) DSCR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D47C01 52.247-9012</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 xml:space="preserve">Requirements for Treatment of Wood </w:t>
            </w:r>
            <w:r>
              <w:rPr>
                <w:rFonts w:cs="Arial"/>
                <w:color w:val="auto"/>
              </w:rPr>
              <w:t>P</w:t>
            </w:r>
            <w:r w:rsidRPr="003B56A3">
              <w:rPr>
                <w:rFonts w:cs="Arial"/>
                <w:color w:val="auto"/>
              </w:rPr>
              <w:t>ackaging Material (WPM) (</w:t>
            </w:r>
            <w:r>
              <w:rPr>
                <w:rFonts w:cs="Arial"/>
                <w:color w:val="auto"/>
              </w:rPr>
              <w:t>FEB 2007</w:t>
            </w:r>
            <w:r w:rsidRPr="003B56A3">
              <w:rPr>
                <w:rFonts w:cs="Arial"/>
                <w:color w:val="auto"/>
              </w:rPr>
              <w:t>) DLAD</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E46A14  52.246-11</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Higher-Level Contract Quality Requirement (FEB 1999) FAR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tcPr>
          <w:p w:rsidR="0021590F" w:rsidRPr="005C3169" w:rsidRDefault="0021590F" w:rsidP="0054177E">
            <w:pPr>
              <w:spacing w:beforeLines="20" w:before="48" w:afterLines="20" w:after="48" w:line="240" w:lineRule="auto"/>
              <w:jc w:val="left"/>
              <w:rPr>
                <w:rFonts w:cs="Arial"/>
                <w:color w:val="auto"/>
              </w:rPr>
            </w:pPr>
            <w:r w:rsidRPr="005C3169">
              <w:rPr>
                <w:rFonts w:cs="Arial"/>
                <w:color w:val="auto"/>
              </w:rPr>
              <w:t>E46B01  252.246-7000</w:t>
            </w:r>
          </w:p>
        </w:tc>
        <w:tc>
          <w:tcPr>
            <w:tcW w:w="7840" w:type="dxa"/>
            <w:shd w:val="clear" w:color="auto" w:fill="auto"/>
            <w:vAlign w:val="bottom"/>
          </w:tcPr>
          <w:p w:rsidR="0021590F" w:rsidRPr="005C3169" w:rsidRDefault="0021590F" w:rsidP="0054177E">
            <w:pPr>
              <w:spacing w:beforeLines="20" w:before="48" w:afterLines="20" w:after="48" w:line="240" w:lineRule="auto"/>
              <w:jc w:val="left"/>
              <w:rPr>
                <w:rFonts w:cs="Arial"/>
                <w:color w:val="auto"/>
              </w:rPr>
            </w:pPr>
            <w:r w:rsidRPr="005C3169">
              <w:rPr>
                <w:rFonts w:cs="Arial"/>
                <w:color w:val="auto"/>
              </w:rPr>
              <w:t>Material Inspection and Receiving Report (MAR 2003)  DFARS</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B46F31  52</w:t>
            </w:r>
            <w:r>
              <w:rPr>
                <w:rFonts w:cs="Arial"/>
                <w:color w:val="auto"/>
              </w:rPr>
              <w:t>.</w:t>
            </w:r>
            <w:r w:rsidRPr="003B56A3">
              <w:rPr>
                <w:rFonts w:cs="Arial"/>
                <w:color w:val="auto"/>
              </w:rPr>
              <w:t>246-9G-10</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Liquid Petroleum Gases Quality Assurance (SEP 1996)  DSCR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E46F34  52.246-9G21</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Product Verification Testing of Packaged Petroleum Products (JAN 1996) DSCR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E46F38  52.246-9G39</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Inspection -Aircraft Launch and Recovery Equipment (FEB 2002)  DSCR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F11A06  52.211-16</w:t>
            </w:r>
          </w:p>
        </w:tc>
        <w:tc>
          <w:tcPr>
            <w:tcW w:w="7840" w:type="dxa"/>
            <w:shd w:val="clear" w:color="auto" w:fill="auto"/>
            <w:vAlign w:val="bottom"/>
          </w:tcPr>
          <w:p w:rsidR="0021590F" w:rsidRDefault="0021590F" w:rsidP="0054177E">
            <w:pPr>
              <w:spacing w:beforeLines="20" w:before="48" w:afterLines="20" w:after="48" w:line="240" w:lineRule="auto"/>
              <w:jc w:val="left"/>
              <w:rPr>
                <w:rFonts w:cs="Arial"/>
                <w:color w:val="auto"/>
              </w:rPr>
            </w:pPr>
            <w:r w:rsidRPr="003B56A3">
              <w:rPr>
                <w:rFonts w:cs="Arial"/>
                <w:color w:val="auto"/>
              </w:rPr>
              <w:t>Variation in Quantity (APR 1984)  FAR</w:t>
            </w:r>
            <w:r>
              <w:rPr>
                <w:rFonts w:cs="Arial"/>
                <w:color w:val="auto"/>
              </w:rPr>
              <w:t xml:space="preserve"> </w:t>
            </w:r>
          </w:p>
          <w:p w:rsidR="0021590F" w:rsidRPr="005C3169" w:rsidRDefault="0021590F" w:rsidP="0054177E">
            <w:pPr>
              <w:spacing w:beforeLines="20" w:before="48" w:afterLines="20" w:after="48" w:line="240" w:lineRule="auto"/>
              <w:jc w:val="left"/>
              <w:rPr>
                <w:rFonts w:cs="Arial"/>
                <w:color w:val="auto"/>
                <w:sz w:val="16"/>
                <w:szCs w:val="16"/>
              </w:rPr>
            </w:pPr>
            <w:r w:rsidRPr="005C3169">
              <w:rPr>
                <w:rFonts w:cs="Arial"/>
                <w:color w:val="auto"/>
                <w:sz w:val="16"/>
                <w:szCs w:val="16"/>
                <w:u w:val="single"/>
              </w:rPr>
              <w:t>Notes</w:t>
            </w:r>
            <w:r w:rsidRPr="005C3169">
              <w:rPr>
                <w:rFonts w:cs="Arial"/>
                <w:color w:val="auto"/>
                <w:sz w:val="16"/>
                <w:szCs w:val="16"/>
              </w:rPr>
              <w:t>:</w:t>
            </w:r>
          </w:p>
          <w:p w:rsidR="0021590F" w:rsidRPr="005C3169" w:rsidRDefault="0021590F" w:rsidP="0054177E">
            <w:pPr>
              <w:spacing w:beforeLines="20" w:before="48" w:afterLines="20" w:after="48" w:line="240" w:lineRule="auto"/>
              <w:jc w:val="left"/>
              <w:rPr>
                <w:rFonts w:cs="Arial"/>
                <w:color w:val="auto"/>
                <w:sz w:val="16"/>
                <w:szCs w:val="16"/>
              </w:rPr>
            </w:pPr>
            <w:r w:rsidRPr="005C3169">
              <w:rPr>
                <w:rFonts w:cs="Arial"/>
                <w:color w:val="auto"/>
                <w:sz w:val="16"/>
                <w:szCs w:val="16"/>
              </w:rPr>
              <w:t xml:space="preserve">1. Paragraph (b):  Insert </w:t>
            </w:r>
            <w:r w:rsidRPr="005C3169">
              <w:rPr>
                <w:rFonts w:cs="Arial"/>
                <w:color w:val="auto"/>
                <w:sz w:val="16"/>
                <w:szCs w:val="16"/>
                <w:u w:val="single"/>
              </w:rPr>
              <w:t>5%</w:t>
            </w:r>
            <w:r w:rsidRPr="005C3169">
              <w:rPr>
                <w:rFonts w:cs="Arial"/>
                <w:color w:val="auto"/>
                <w:sz w:val="16"/>
                <w:szCs w:val="16"/>
              </w:rPr>
              <w:t xml:space="preserve"> Increase,  </w:t>
            </w:r>
            <w:r w:rsidRPr="005C3169">
              <w:rPr>
                <w:rFonts w:cs="Arial"/>
                <w:color w:val="auto"/>
                <w:sz w:val="16"/>
                <w:szCs w:val="16"/>
                <w:u w:val="single"/>
              </w:rPr>
              <w:t>5%</w:t>
            </w:r>
            <w:r w:rsidRPr="005C3169">
              <w:rPr>
                <w:rFonts w:cs="Arial"/>
                <w:color w:val="auto"/>
                <w:sz w:val="16"/>
                <w:szCs w:val="16"/>
              </w:rPr>
              <w:t xml:space="preserve"> Decrease as applicable only to the following bulk NSNs </w:t>
            </w:r>
            <w:r>
              <w:rPr>
                <w:rFonts w:cs="Arial"/>
                <w:color w:val="auto"/>
                <w:sz w:val="16"/>
                <w:szCs w:val="16"/>
              </w:rPr>
              <w:t>delivered</w:t>
            </w:r>
            <w:r w:rsidRPr="005C3169">
              <w:rPr>
                <w:rFonts w:cs="Arial"/>
                <w:color w:val="auto"/>
                <w:sz w:val="16"/>
                <w:szCs w:val="16"/>
              </w:rPr>
              <w:t xml:space="preserve"> by Seller:</w:t>
            </w:r>
          </w:p>
          <w:bookmarkStart w:id="2" w:name="_MON_1296627437"/>
          <w:bookmarkStart w:id="3" w:name="_MON_1290370976"/>
          <w:bookmarkEnd w:id="2"/>
          <w:bookmarkEnd w:id="3"/>
          <w:bookmarkStart w:id="4" w:name="_MON_1295071277"/>
          <w:bookmarkEnd w:id="4"/>
          <w:p w:rsidR="0021590F" w:rsidRPr="005C3169" w:rsidRDefault="0021590F" w:rsidP="0054177E">
            <w:pPr>
              <w:spacing w:beforeLines="20" w:before="48" w:afterLines="20" w:after="48" w:line="240" w:lineRule="auto"/>
              <w:jc w:val="left"/>
              <w:rPr>
                <w:rFonts w:cs="Arial"/>
                <w:color w:val="auto"/>
                <w:sz w:val="16"/>
                <w:szCs w:val="16"/>
              </w:rPr>
            </w:pPr>
            <w:r w:rsidRPr="005C3169">
              <w:rPr>
                <w:rFonts w:cs="Arial"/>
                <w:color w:val="auto"/>
                <w:sz w:val="16"/>
                <w:szCs w:val="16"/>
              </w:rPr>
              <w:object w:dxaOrig="4630" w:dyaOrig="47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75pt;height:235.5pt" o:ole="">
                  <v:imagedata r:id="rId10" o:title=""/>
                </v:shape>
                <o:OLEObject Type="Embed" ProgID="Excel.Sheet.8" ShapeID="_x0000_i1025" DrawAspect="Content" ObjectID="_1476605727" r:id="rId11"/>
              </w:object>
            </w:r>
          </w:p>
          <w:p w:rsidR="0021590F" w:rsidRPr="003B56A3" w:rsidRDefault="0021590F" w:rsidP="0054177E">
            <w:pPr>
              <w:spacing w:beforeLines="20" w:before="48" w:afterLines="20" w:after="48" w:line="240" w:lineRule="auto"/>
              <w:jc w:val="left"/>
              <w:rPr>
                <w:rFonts w:cs="Arial"/>
                <w:color w:val="auto"/>
              </w:rPr>
            </w:pPr>
            <w:r w:rsidRPr="005C3169">
              <w:rPr>
                <w:rFonts w:cs="Arial"/>
                <w:color w:val="auto"/>
                <w:sz w:val="16"/>
                <w:szCs w:val="16"/>
              </w:rPr>
              <w:t xml:space="preserve">2. Paragraph (b):  Insert </w:t>
            </w:r>
            <w:r w:rsidRPr="005C3169">
              <w:rPr>
                <w:rFonts w:cs="Arial"/>
                <w:color w:val="auto"/>
                <w:sz w:val="16"/>
                <w:szCs w:val="16"/>
                <w:u w:val="single"/>
              </w:rPr>
              <w:t>0%</w:t>
            </w:r>
            <w:r w:rsidRPr="005C3169">
              <w:rPr>
                <w:rFonts w:cs="Arial"/>
                <w:color w:val="auto"/>
                <w:sz w:val="16"/>
                <w:szCs w:val="16"/>
              </w:rPr>
              <w:t xml:space="preserve"> Increase, </w:t>
            </w:r>
            <w:r w:rsidRPr="005C3169">
              <w:rPr>
                <w:rFonts w:cs="Arial"/>
                <w:color w:val="auto"/>
                <w:sz w:val="16"/>
                <w:szCs w:val="16"/>
                <w:u w:val="single"/>
              </w:rPr>
              <w:t>0%</w:t>
            </w:r>
            <w:r w:rsidRPr="005C3169">
              <w:rPr>
                <w:rFonts w:cs="Arial"/>
                <w:color w:val="auto"/>
                <w:sz w:val="16"/>
                <w:szCs w:val="16"/>
              </w:rPr>
              <w:t xml:space="preserve"> Decrease as applicable to all NSNs not listed above</w:t>
            </w:r>
            <w:r>
              <w:rPr>
                <w:rFonts w:cs="Arial"/>
                <w:color w:val="auto"/>
                <w:sz w:val="16"/>
                <w:szCs w:val="16"/>
              </w:rPr>
              <w:t xml:space="preserve"> delivered by Seller</w:t>
            </w:r>
            <w:r w:rsidRPr="005C3169">
              <w:rPr>
                <w:rFonts w:cs="Arial"/>
                <w:color w:val="auto"/>
                <w:sz w:val="16"/>
                <w:szCs w:val="16"/>
              </w:rPr>
              <w:t>.</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 xml:space="preserve">F11A07  52.211-17  </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Delivery of Excess Quantities (SEP 1989)  FAR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F11F06  11.19-9G</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DSCR Note To Clause 52.211-16 Variation in Quantity (APR 1984)</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tcPr>
          <w:p w:rsidR="0021590F" w:rsidRPr="005C3169" w:rsidRDefault="0021590F" w:rsidP="0054177E">
            <w:pPr>
              <w:spacing w:beforeLines="20" w:before="48" w:afterLines="20" w:after="48" w:line="240" w:lineRule="auto"/>
              <w:jc w:val="left"/>
              <w:rPr>
                <w:rFonts w:cs="Arial"/>
                <w:color w:val="auto"/>
              </w:rPr>
            </w:pPr>
            <w:r w:rsidRPr="005C3169">
              <w:rPr>
                <w:rFonts w:cs="Arial"/>
                <w:color w:val="auto"/>
              </w:rPr>
              <w:t>F11F33  52.211-9G07</w:t>
            </w:r>
          </w:p>
        </w:tc>
        <w:tc>
          <w:tcPr>
            <w:tcW w:w="7840" w:type="dxa"/>
            <w:shd w:val="clear" w:color="auto" w:fill="auto"/>
            <w:vAlign w:val="bottom"/>
          </w:tcPr>
          <w:p w:rsidR="0021590F" w:rsidRPr="005C3169" w:rsidRDefault="0021590F" w:rsidP="0054177E">
            <w:pPr>
              <w:spacing w:beforeLines="20" w:before="48" w:afterLines="20" w:after="48" w:line="240" w:lineRule="auto"/>
              <w:jc w:val="left"/>
              <w:rPr>
                <w:rFonts w:cs="Arial"/>
                <w:color w:val="auto"/>
              </w:rPr>
            </w:pPr>
            <w:r w:rsidRPr="005C3169">
              <w:rPr>
                <w:rFonts w:cs="Arial"/>
                <w:color w:val="auto"/>
              </w:rPr>
              <w:t>Special Project Code Labels (JUL 2004) DSCR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tcPr>
          <w:p w:rsidR="0021590F" w:rsidRPr="005C3169" w:rsidRDefault="0021590F" w:rsidP="0054177E">
            <w:pPr>
              <w:spacing w:beforeLines="20" w:before="48" w:afterLines="20" w:after="48" w:line="240" w:lineRule="auto"/>
              <w:jc w:val="left"/>
              <w:rPr>
                <w:rFonts w:cs="Arial"/>
                <w:color w:val="auto"/>
              </w:rPr>
            </w:pPr>
            <w:r w:rsidRPr="005C3169">
              <w:rPr>
                <w:rFonts w:cs="Arial"/>
                <w:color w:val="auto"/>
              </w:rPr>
              <w:t>F11F34  52.211-9G15</w:t>
            </w:r>
          </w:p>
        </w:tc>
        <w:tc>
          <w:tcPr>
            <w:tcW w:w="7840" w:type="dxa"/>
            <w:shd w:val="clear" w:color="auto" w:fill="auto"/>
            <w:vAlign w:val="bottom"/>
          </w:tcPr>
          <w:p w:rsidR="0021590F" w:rsidRPr="005C3169" w:rsidRDefault="0021590F" w:rsidP="0054177E">
            <w:pPr>
              <w:spacing w:beforeLines="20" w:before="48" w:afterLines="20" w:after="48" w:line="240" w:lineRule="auto"/>
              <w:jc w:val="left"/>
              <w:rPr>
                <w:rFonts w:cs="Arial"/>
                <w:color w:val="auto"/>
              </w:rPr>
            </w:pPr>
            <w:r w:rsidRPr="005C3169">
              <w:rPr>
                <w:rFonts w:cs="Arial"/>
                <w:color w:val="auto"/>
              </w:rPr>
              <w:t>Military Shipping Labels, DD Form 1387 (JUL 2004) DSCR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tcPr>
          <w:p w:rsidR="0021590F" w:rsidRPr="005C3169" w:rsidRDefault="0021590F" w:rsidP="0054177E">
            <w:pPr>
              <w:spacing w:beforeLines="20" w:before="48" w:afterLines="20" w:after="48" w:line="240" w:lineRule="auto"/>
              <w:jc w:val="left"/>
              <w:rPr>
                <w:rFonts w:cs="Arial"/>
                <w:color w:val="auto"/>
              </w:rPr>
            </w:pPr>
            <w:r w:rsidRPr="005C3169">
              <w:rPr>
                <w:rFonts w:cs="Arial"/>
                <w:color w:val="auto"/>
              </w:rPr>
              <w:t>F11F36</w:t>
            </w:r>
            <w:r>
              <w:rPr>
                <w:rFonts w:cs="Arial"/>
                <w:color w:val="auto"/>
              </w:rPr>
              <w:t xml:space="preserve"> </w:t>
            </w:r>
            <w:r w:rsidRPr="005C3169">
              <w:rPr>
                <w:rFonts w:cs="Arial"/>
                <w:color w:val="auto"/>
              </w:rPr>
              <w:t xml:space="preserve"> 52.211-9G22</w:t>
            </w:r>
          </w:p>
        </w:tc>
        <w:tc>
          <w:tcPr>
            <w:tcW w:w="7840" w:type="dxa"/>
            <w:shd w:val="clear" w:color="auto" w:fill="auto"/>
            <w:vAlign w:val="bottom"/>
          </w:tcPr>
          <w:p w:rsidR="0021590F" w:rsidRPr="005C3169" w:rsidRDefault="0021590F" w:rsidP="0054177E">
            <w:pPr>
              <w:spacing w:after="0"/>
              <w:rPr>
                <w:rFonts w:cs="Arial"/>
                <w:color w:val="auto"/>
              </w:rPr>
            </w:pPr>
            <w:r w:rsidRPr="005C3169">
              <w:rPr>
                <w:rFonts w:cs="Arial"/>
                <w:color w:val="auto"/>
              </w:rPr>
              <w:t xml:space="preserve">DSCR </w:t>
            </w:r>
            <w:proofErr w:type="spellStart"/>
            <w:r w:rsidRPr="005C3169">
              <w:rPr>
                <w:rFonts w:cs="Arial"/>
                <w:color w:val="auto"/>
              </w:rPr>
              <w:t>Palletization</w:t>
            </w:r>
            <w:proofErr w:type="spellEnd"/>
            <w:r w:rsidRPr="005C3169">
              <w:rPr>
                <w:rFonts w:cs="Arial"/>
                <w:color w:val="auto"/>
              </w:rPr>
              <w:t xml:space="preserve"> for Mil-Std-2073 IAW MD00100452, Rev. A (04090) (DEC 2007) DSCR</w:t>
            </w:r>
          </w:p>
          <w:p w:rsidR="0021590F" w:rsidRPr="005C3169" w:rsidRDefault="0021590F" w:rsidP="0054177E">
            <w:pPr>
              <w:spacing w:before="120" w:after="40" w:line="240" w:lineRule="auto"/>
              <w:rPr>
                <w:rFonts w:cs="Arial"/>
                <w:color w:val="auto"/>
                <w:sz w:val="16"/>
                <w:szCs w:val="16"/>
              </w:rPr>
            </w:pPr>
            <w:r w:rsidRPr="005C3169">
              <w:rPr>
                <w:rFonts w:cs="Arial"/>
                <w:color w:val="auto"/>
                <w:sz w:val="16"/>
                <w:szCs w:val="16"/>
                <w:u w:val="single"/>
              </w:rPr>
              <w:t>Notes</w:t>
            </w:r>
            <w:r w:rsidRPr="005C3169">
              <w:rPr>
                <w:rFonts w:cs="Arial"/>
                <w:color w:val="auto"/>
                <w:sz w:val="16"/>
                <w:szCs w:val="16"/>
              </w:rPr>
              <w:t>:</w:t>
            </w:r>
          </w:p>
          <w:p w:rsidR="0021590F" w:rsidRPr="005C3169" w:rsidRDefault="0021590F" w:rsidP="0054177E">
            <w:pPr>
              <w:spacing w:before="40" w:after="40" w:line="240" w:lineRule="auto"/>
              <w:rPr>
                <w:rFonts w:cs="Arial"/>
                <w:color w:val="auto"/>
                <w:sz w:val="16"/>
                <w:szCs w:val="16"/>
              </w:rPr>
            </w:pPr>
            <w:r w:rsidRPr="005C3169">
              <w:rPr>
                <w:rFonts w:cs="Arial"/>
                <w:color w:val="auto"/>
                <w:sz w:val="16"/>
                <w:szCs w:val="16"/>
              </w:rPr>
              <w:t xml:space="preserve">1.  Paragraph (a) (5) (ii) is amended as follows for delivery orders shipped f.o.b. origin from Seller’s facilities in sea containers and for delivery orders shipped f.o.b. destination to freight forwarders by truckload for sea container movement only: “55 gallon drums for export delivery shall be palletized 3 per pallet IAW load type 3a bonding method D (metal strap).”  Note: paragraph (a) </w:t>
            </w:r>
          </w:p>
          <w:p w:rsidR="0021590F" w:rsidRPr="005C3169" w:rsidRDefault="0021590F" w:rsidP="0054177E">
            <w:pPr>
              <w:spacing w:before="40" w:after="40" w:line="240" w:lineRule="auto"/>
              <w:jc w:val="left"/>
              <w:rPr>
                <w:rFonts w:cs="Arial"/>
                <w:color w:val="auto"/>
              </w:rPr>
            </w:pPr>
            <w:r w:rsidRPr="005C3169">
              <w:rPr>
                <w:rFonts w:cs="Arial"/>
                <w:color w:val="auto"/>
                <w:sz w:val="16"/>
                <w:szCs w:val="16"/>
              </w:rPr>
              <w:t>2.  Paragraph (a) (5) (ii) applies to all delivery orders for 55 gallon drums that are ultimately shipped to OCONUS locations (i.e. delivery orders with OCONUS mark-for addresses), even if the delivery orders’ ship-to addresses are CONUS locations.</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tcPr>
          <w:p w:rsidR="0021590F" w:rsidRPr="005C3169" w:rsidRDefault="0021590F" w:rsidP="0054177E">
            <w:pPr>
              <w:spacing w:beforeLines="20" w:before="48" w:afterLines="20" w:after="48" w:line="240" w:lineRule="auto"/>
              <w:jc w:val="left"/>
              <w:rPr>
                <w:rFonts w:cs="Arial"/>
                <w:color w:val="auto"/>
              </w:rPr>
            </w:pPr>
            <w:r w:rsidRPr="005C3169">
              <w:rPr>
                <w:rFonts w:cs="Arial"/>
                <w:color w:val="auto"/>
              </w:rPr>
              <w:lastRenderedPageBreak/>
              <w:t>F11F45  52.211-9G56</w:t>
            </w:r>
          </w:p>
        </w:tc>
        <w:tc>
          <w:tcPr>
            <w:tcW w:w="7840" w:type="dxa"/>
            <w:shd w:val="clear" w:color="auto" w:fill="auto"/>
            <w:vAlign w:val="bottom"/>
          </w:tcPr>
          <w:p w:rsidR="0021590F" w:rsidRPr="005C3169" w:rsidRDefault="0021590F" w:rsidP="0054177E">
            <w:pPr>
              <w:spacing w:beforeLines="20" w:before="48" w:afterLines="20" w:after="48" w:line="240" w:lineRule="auto"/>
              <w:jc w:val="left"/>
              <w:rPr>
                <w:rFonts w:cs="Arial"/>
                <w:color w:val="auto"/>
              </w:rPr>
            </w:pPr>
            <w:r w:rsidRPr="005C3169">
              <w:rPr>
                <w:rFonts w:cs="Arial"/>
                <w:color w:val="auto"/>
              </w:rPr>
              <w:t>Determination of Quantity (SEP 1996) DSCR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tcPr>
          <w:p w:rsidR="0021590F" w:rsidRPr="005C3169" w:rsidRDefault="0021590F" w:rsidP="0054177E">
            <w:pPr>
              <w:spacing w:beforeLines="20" w:before="48" w:afterLines="20" w:after="48" w:line="240" w:lineRule="auto"/>
              <w:jc w:val="left"/>
              <w:rPr>
                <w:rFonts w:cs="Arial"/>
                <w:color w:val="auto"/>
              </w:rPr>
            </w:pPr>
            <w:r w:rsidRPr="005C3169">
              <w:rPr>
                <w:rFonts w:cs="Arial"/>
                <w:color w:val="auto"/>
              </w:rPr>
              <w:t>F11F46  52.211-9G57</w:t>
            </w:r>
          </w:p>
        </w:tc>
        <w:tc>
          <w:tcPr>
            <w:tcW w:w="7840" w:type="dxa"/>
            <w:shd w:val="clear" w:color="auto" w:fill="auto"/>
            <w:vAlign w:val="bottom"/>
          </w:tcPr>
          <w:p w:rsidR="0021590F" w:rsidRPr="005C3169" w:rsidRDefault="0021590F" w:rsidP="0054177E">
            <w:pPr>
              <w:spacing w:beforeLines="20" w:before="48" w:afterLines="20" w:after="48" w:line="240" w:lineRule="auto"/>
              <w:jc w:val="left"/>
              <w:rPr>
                <w:rFonts w:cs="Arial"/>
                <w:color w:val="auto"/>
              </w:rPr>
            </w:pPr>
            <w:r w:rsidRPr="005C3169">
              <w:rPr>
                <w:rFonts w:cs="Arial"/>
                <w:color w:val="auto"/>
              </w:rPr>
              <w:t>Delivery Conditions for Transport Trucks, Trucks and Trailers, or Tank Wagons (FEB 1996) DSCR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tcPr>
          <w:p w:rsidR="0021590F" w:rsidRPr="005C3169" w:rsidRDefault="0021590F" w:rsidP="0054177E">
            <w:pPr>
              <w:spacing w:beforeLines="20" w:before="48" w:afterLines="20" w:after="48" w:line="240" w:lineRule="auto"/>
              <w:jc w:val="left"/>
              <w:rPr>
                <w:rFonts w:cs="Arial"/>
                <w:color w:val="auto"/>
              </w:rPr>
            </w:pPr>
            <w:r w:rsidRPr="005C3169">
              <w:rPr>
                <w:rFonts w:cs="Arial"/>
                <w:color w:val="auto"/>
              </w:rPr>
              <w:t>F11F47  52.211-9G58</w:t>
            </w:r>
          </w:p>
        </w:tc>
        <w:tc>
          <w:tcPr>
            <w:tcW w:w="7840" w:type="dxa"/>
            <w:shd w:val="clear" w:color="auto" w:fill="auto"/>
            <w:vAlign w:val="bottom"/>
          </w:tcPr>
          <w:p w:rsidR="0021590F" w:rsidRPr="005C3169" w:rsidRDefault="0021590F" w:rsidP="0054177E">
            <w:pPr>
              <w:spacing w:beforeLines="20" w:before="48" w:afterLines="20" w:after="48" w:line="240" w:lineRule="auto"/>
              <w:jc w:val="left"/>
              <w:rPr>
                <w:rFonts w:cs="Arial"/>
                <w:color w:val="auto"/>
              </w:rPr>
            </w:pPr>
            <w:r w:rsidRPr="005C3169">
              <w:rPr>
                <w:rFonts w:cs="Arial"/>
                <w:color w:val="auto"/>
              </w:rPr>
              <w:t>Transport Truck and/or Truck and Trailer Free Time and Detention Rates (FEB 1996) DSCR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F11F48  52.211-9G59</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Shipment and Routing (FEB 1996)  DSCR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F11F49  52.211-9G60</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Annotation of Shipping Documents (FEB 1996)  DSCR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tcPr>
          <w:p w:rsidR="0021590F" w:rsidRPr="005C3169" w:rsidRDefault="0021590F" w:rsidP="0054177E">
            <w:pPr>
              <w:spacing w:beforeLines="20" w:before="48" w:afterLines="20" w:after="48" w:line="240" w:lineRule="auto"/>
              <w:jc w:val="left"/>
              <w:rPr>
                <w:rFonts w:cs="Arial"/>
                <w:color w:val="auto"/>
              </w:rPr>
            </w:pPr>
            <w:r w:rsidRPr="005C3169">
              <w:rPr>
                <w:rFonts w:cs="Arial"/>
                <w:color w:val="auto"/>
              </w:rPr>
              <w:t xml:space="preserve">F25C01  52.225-9002  </w:t>
            </w:r>
          </w:p>
        </w:tc>
        <w:tc>
          <w:tcPr>
            <w:tcW w:w="7840" w:type="dxa"/>
            <w:shd w:val="clear" w:color="auto" w:fill="auto"/>
            <w:vAlign w:val="bottom"/>
          </w:tcPr>
          <w:p w:rsidR="0021590F" w:rsidRPr="005C3169" w:rsidRDefault="0021590F" w:rsidP="0054177E">
            <w:pPr>
              <w:spacing w:beforeLines="20" w:before="48" w:afterLines="20" w:after="48" w:line="240" w:lineRule="auto"/>
              <w:jc w:val="left"/>
              <w:rPr>
                <w:rFonts w:cs="Arial"/>
                <w:color w:val="auto"/>
              </w:rPr>
            </w:pPr>
            <w:r w:rsidRPr="005C3169">
              <w:rPr>
                <w:rFonts w:cs="Arial"/>
                <w:color w:val="auto"/>
              </w:rPr>
              <w:t>FMS Shipping Instructions (JUN 1998)</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tcPr>
          <w:p w:rsidR="0021590F" w:rsidRPr="005C3169" w:rsidRDefault="0021590F" w:rsidP="0054177E">
            <w:pPr>
              <w:spacing w:beforeLines="20" w:before="48" w:afterLines="20" w:after="48" w:line="240" w:lineRule="auto"/>
              <w:jc w:val="left"/>
              <w:rPr>
                <w:rFonts w:cs="Arial"/>
                <w:color w:val="auto"/>
              </w:rPr>
            </w:pPr>
            <w:r w:rsidRPr="005C3169">
              <w:rPr>
                <w:rFonts w:cs="Arial"/>
                <w:color w:val="auto"/>
              </w:rPr>
              <w:t>F25F31  52.225-9G02</w:t>
            </w:r>
          </w:p>
        </w:tc>
        <w:tc>
          <w:tcPr>
            <w:tcW w:w="7840" w:type="dxa"/>
            <w:shd w:val="clear" w:color="auto" w:fill="auto"/>
            <w:vAlign w:val="bottom"/>
          </w:tcPr>
          <w:p w:rsidR="0021590F" w:rsidRPr="005C3169" w:rsidRDefault="0021590F" w:rsidP="0054177E">
            <w:pPr>
              <w:spacing w:beforeLines="20" w:before="48" w:afterLines="20" w:after="48" w:line="240" w:lineRule="auto"/>
              <w:jc w:val="left"/>
              <w:rPr>
                <w:rFonts w:cs="Arial"/>
                <w:color w:val="auto"/>
              </w:rPr>
            </w:pPr>
            <w:r w:rsidRPr="005C3169">
              <w:rPr>
                <w:rFonts w:cs="Arial"/>
                <w:color w:val="auto"/>
              </w:rPr>
              <w:t>FMS Special Instructions (MAR 1996) DSCR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tcPr>
          <w:p w:rsidR="0021590F" w:rsidRPr="005C3169" w:rsidRDefault="0021590F" w:rsidP="0054177E">
            <w:pPr>
              <w:spacing w:beforeLines="20" w:before="48" w:afterLines="20" w:after="48" w:line="240" w:lineRule="auto"/>
              <w:jc w:val="left"/>
              <w:rPr>
                <w:rFonts w:cs="Arial"/>
                <w:color w:val="auto"/>
              </w:rPr>
            </w:pPr>
            <w:r w:rsidRPr="005C3169">
              <w:rPr>
                <w:rFonts w:cs="Arial"/>
                <w:color w:val="auto"/>
              </w:rPr>
              <w:t>F25F32  52.225-SG05</w:t>
            </w:r>
          </w:p>
        </w:tc>
        <w:tc>
          <w:tcPr>
            <w:tcW w:w="7840" w:type="dxa"/>
            <w:shd w:val="clear" w:color="auto" w:fill="auto"/>
            <w:vAlign w:val="bottom"/>
          </w:tcPr>
          <w:p w:rsidR="0021590F" w:rsidRPr="005C3169" w:rsidRDefault="0021590F" w:rsidP="0054177E">
            <w:pPr>
              <w:spacing w:beforeLines="20" w:before="48" w:afterLines="20" w:after="48" w:line="240" w:lineRule="auto"/>
              <w:jc w:val="left"/>
              <w:rPr>
                <w:rFonts w:cs="Arial"/>
                <w:color w:val="auto"/>
              </w:rPr>
            </w:pPr>
            <w:r w:rsidRPr="005C3169">
              <w:rPr>
                <w:rFonts w:cs="Arial"/>
                <w:color w:val="auto"/>
              </w:rPr>
              <w:t>DD250 and Bill of Lading Preparation Special Instructions for Saudi Arabian Foreign Military Sales Project (JAN 1996)  DSCR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F42A02 52.242-15</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Stop-Work Order (AUG 1989) FAR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F42A05  52.242-17</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Government Delay of Work (APR 1984) FAR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tcPr>
          <w:p w:rsidR="0021590F" w:rsidRPr="005C3169" w:rsidRDefault="0021590F" w:rsidP="0054177E">
            <w:pPr>
              <w:spacing w:beforeLines="20" w:before="48" w:afterLines="20" w:after="48" w:line="240" w:lineRule="auto"/>
              <w:jc w:val="left"/>
              <w:rPr>
                <w:rFonts w:cs="Arial"/>
                <w:color w:val="auto"/>
              </w:rPr>
            </w:pPr>
            <w:r>
              <w:rPr>
                <w:rFonts w:cs="Arial"/>
                <w:color w:val="auto"/>
              </w:rPr>
              <w:t>F47A01, 52.247-30</w:t>
            </w:r>
          </w:p>
        </w:tc>
        <w:tc>
          <w:tcPr>
            <w:tcW w:w="7840" w:type="dxa"/>
            <w:shd w:val="clear" w:color="auto" w:fill="auto"/>
            <w:vAlign w:val="bottom"/>
          </w:tcPr>
          <w:p w:rsidR="0021590F" w:rsidRPr="005C3169" w:rsidRDefault="0021590F" w:rsidP="0054177E">
            <w:pPr>
              <w:spacing w:beforeLines="20" w:before="48" w:afterLines="20" w:after="48" w:line="240" w:lineRule="auto"/>
              <w:jc w:val="left"/>
              <w:rPr>
                <w:rFonts w:cs="Arial"/>
                <w:color w:val="auto"/>
                <w:szCs w:val="16"/>
              </w:rPr>
            </w:pPr>
            <w:r w:rsidRPr="005C3169">
              <w:rPr>
                <w:rFonts w:cs="Arial"/>
                <w:color w:val="auto"/>
              </w:rPr>
              <w:t>F.o.b. -- Origin, Contractors Facility (Feb 2006) FAR</w:t>
            </w:r>
            <w:r w:rsidRPr="005C3169">
              <w:rPr>
                <w:rFonts w:cs="Arial"/>
                <w:color w:val="auto"/>
                <w:szCs w:val="16"/>
              </w:rPr>
              <w:t xml:space="preserve"> </w:t>
            </w:r>
          </w:p>
          <w:p w:rsidR="0021590F" w:rsidRPr="005C3169" w:rsidRDefault="0021590F" w:rsidP="0054177E">
            <w:pPr>
              <w:spacing w:beforeLines="20" w:before="48" w:afterLines="20" w:after="48" w:line="240" w:lineRule="auto"/>
              <w:jc w:val="left"/>
              <w:rPr>
                <w:rFonts w:cs="Arial"/>
                <w:color w:val="auto"/>
                <w:sz w:val="16"/>
                <w:szCs w:val="16"/>
              </w:rPr>
            </w:pPr>
            <w:r w:rsidRPr="005C3169">
              <w:rPr>
                <w:rFonts w:cs="Arial"/>
                <w:color w:val="auto"/>
                <w:sz w:val="16"/>
                <w:szCs w:val="16"/>
                <w:u w:val="single"/>
              </w:rPr>
              <w:t>Note</w:t>
            </w:r>
            <w:r w:rsidRPr="005C3169">
              <w:rPr>
                <w:rFonts w:cs="Arial"/>
                <w:color w:val="auto"/>
                <w:sz w:val="16"/>
                <w:szCs w:val="16"/>
              </w:rPr>
              <w:t>:</w:t>
            </w:r>
          </w:p>
          <w:p w:rsidR="0021590F" w:rsidRPr="005C3169" w:rsidRDefault="0021590F" w:rsidP="0054177E">
            <w:pPr>
              <w:spacing w:beforeLines="20" w:before="48" w:afterLines="20" w:after="48" w:line="240" w:lineRule="auto"/>
              <w:jc w:val="left"/>
              <w:rPr>
                <w:rFonts w:cs="Arial"/>
                <w:color w:val="auto"/>
              </w:rPr>
            </w:pPr>
            <w:r w:rsidRPr="005C3169">
              <w:rPr>
                <w:rFonts w:cs="Arial"/>
                <w:color w:val="auto"/>
                <w:sz w:val="16"/>
                <w:szCs w:val="16"/>
              </w:rPr>
              <w:t xml:space="preserve">1.  Applies to individual orders </w:t>
            </w:r>
            <w:r>
              <w:rPr>
                <w:rFonts w:cs="Arial"/>
                <w:color w:val="auto"/>
                <w:sz w:val="16"/>
                <w:szCs w:val="16"/>
              </w:rPr>
              <w:t xml:space="preserve">destined for OCONUS locations </w:t>
            </w:r>
            <w:r w:rsidRPr="005C3169">
              <w:rPr>
                <w:rFonts w:cs="Arial"/>
                <w:color w:val="auto"/>
                <w:sz w:val="16"/>
                <w:szCs w:val="16"/>
              </w:rPr>
              <w:t>whose contents are large enough to fill one or more 20-foot or 40-foot sea containers, as determined on an individual order basis and specified in Buyer’s order to Seller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F47A06  52.247-48</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F.</w:t>
            </w:r>
            <w:r>
              <w:rPr>
                <w:rFonts w:cs="Arial"/>
                <w:color w:val="auto"/>
              </w:rPr>
              <w:t>o</w:t>
            </w:r>
            <w:r w:rsidRPr="003B56A3">
              <w:rPr>
                <w:rFonts w:cs="Arial"/>
                <w:color w:val="auto"/>
              </w:rPr>
              <w:t>.</w:t>
            </w:r>
            <w:r>
              <w:rPr>
                <w:rFonts w:cs="Arial"/>
                <w:color w:val="auto"/>
              </w:rPr>
              <w:t>b</w:t>
            </w:r>
            <w:r w:rsidRPr="003B56A3">
              <w:rPr>
                <w:rFonts w:cs="Arial"/>
                <w:color w:val="auto"/>
              </w:rPr>
              <w:t>. Destination - Evidence of Shipment (FEB 1999)  FAR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tcPr>
          <w:p w:rsidR="0021590F" w:rsidRPr="005C3169" w:rsidRDefault="0021590F" w:rsidP="0054177E">
            <w:pPr>
              <w:spacing w:beforeLines="20" w:before="48" w:afterLines="20" w:after="48" w:line="240" w:lineRule="auto"/>
              <w:jc w:val="left"/>
              <w:rPr>
                <w:rFonts w:cs="Arial"/>
                <w:color w:val="auto"/>
              </w:rPr>
            </w:pPr>
            <w:r w:rsidRPr="005C3169">
              <w:rPr>
                <w:rFonts w:cs="Arial"/>
                <w:color w:val="auto"/>
              </w:rPr>
              <w:t>F47A07  52.247-52</w:t>
            </w:r>
          </w:p>
        </w:tc>
        <w:tc>
          <w:tcPr>
            <w:tcW w:w="7840" w:type="dxa"/>
            <w:shd w:val="clear" w:color="auto" w:fill="auto"/>
            <w:vAlign w:val="bottom"/>
          </w:tcPr>
          <w:p w:rsidR="0021590F" w:rsidRPr="005C3169" w:rsidRDefault="0021590F" w:rsidP="0054177E">
            <w:pPr>
              <w:spacing w:beforeLines="20" w:before="48" w:afterLines="20" w:after="48" w:line="240" w:lineRule="auto"/>
              <w:jc w:val="left"/>
              <w:rPr>
                <w:rFonts w:cs="Arial"/>
                <w:color w:val="auto"/>
              </w:rPr>
            </w:pPr>
            <w:r w:rsidRPr="005C3169">
              <w:rPr>
                <w:rFonts w:cs="Arial"/>
                <w:color w:val="auto"/>
              </w:rPr>
              <w:t>Clearance and Documentation Requirements -- Shipments to DOD Air or Water Terminal Transshipment Points (FEB 2006) FAR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tcPr>
          <w:p w:rsidR="0021590F" w:rsidRPr="005C3169" w:rsidRDefault="0021590F" w:rsidP="0054177E">
            <w:pPr>
              <w:spacing w:beforeLines="20" w:before="48" w:afterLines="20" w:after="48" w:line="240" w:lineRule="auto"/>
              <w:jc w:val="left"/>
              <w:rPr>
                <w:rFonts w:cs="Arial"/>
                <w:color w:val="auto"/>
              </w:rPr>
            </w:pPr>
            <w:r w:rsidRPr="005C3169">
              <w:rPr>
                <w:rFonts w:cs="Arial"/>
                <w:color w:val="auto"/>
              </w:rPr>
              <w:t>F47F30  52.247-9G01</w:t>
            </w:r>
          </w:p>
        </w:tc>
        <w:tc>
          <w:tcPr>
            <w:tcW w:w="7840" w:type="dxa"/>
            <w:shd w:val="clear" w:color="auto" w:fill="auto"/>
            <w:vAlign w:val="bottom"/>
          </w:tcPr>
          <w:p w:rsidR="0021590F" w:rsidRPr="005C3169" w:rsidRDefault="0021590F" w:rsidP="0054177E">
            <w:pPr>
              <w:spacing w:beforeLines="20" w:before="48" w:afterLines="20" w:after="48" w:line="240" w:lineRule="auto"/>
              <w:jc w:val="left"/>
              <w:rPr>
                <w:rFonts w:cs="Arial"/>
                <w:color w:val="auto"/>
              </w:rPr>
            </w:pPr>
            <w:r w:rsidRPr="005C3169">
              <w:rPr>
                <w:rFonts w:cs="Arial"/>
                <w:color w:val="auto"/>
              </w:rPr>
              <w:t>Project Code 175 (AUG 2003)  DSCR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tcPr>
          <w:p w:rsidR="0021590F" w:rsidRPr="005C3169" w:rsidRDefault="0021590F" w:rsidP="0054177E">
            <w:pPr>
              <w:spacing w:beforeLines="20" w:before="48" w:afterLines="20" w:after="48" w:line="240" w:lineRule="auto"/>
              <w:jc w:val="left"/>
              <w:rPr>
                <w:rFonts w:cs="Arial"/>
                <w:color w:val="auto"/>
              </w:rPr>
            </w:pPr>
            <w:r w:rsidRPr="005C3169">
              <w:rPr>
                <w:rFonts w:cs="Arial"/>
                <w:color w:val="auto"/>
              </w:rPr>
              <w:t xml:space="preserve">F47F31  52.247-9G03  </w:t>
            </w:r>
          </w:p>
        </w:tc>
        <w:tc>
          <w:tcPr>
            <w:tcW w:w="7840" w:type="dxa"/>
            <w:shd w:val="clear" w:color="auto" w:fill="auto"/>
            <w:vAlign w:val="bottom"/>
          </w:tcPr>
          <w:p w:rsidR="0021590F" w:rsidRPr="005C3169" w:rsidRDefault="0021590F" w:rsidP="0054177E">
            <w:pPr>
              <w:spacing w:beforeLines="20" w:before="48" w:afterLines="20" w:after="48" w:line="240" w:lineRule="auto"/>
              <w:jc w:val="left"/>
              <w:rPr>
                <w:rFonts w:cs="Arial"/>
                <w:color w:val="auto"/>
              </w:rPr>
            </w:pPr>
            <w:r w:rsidRPr="005C3169">
              <w:rPr>
                <w:rFonts w:cs="Arial"/>
                <w:color w:val="auto"/>
              </w:rPr>
              <w:t>Project Codes Y31 and 145 (AUG 2003)  DSCR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tcPr>
          <w:p w:rsidR="0021590F" w:rsidRPr="005C3169" w:rsidRDefault="0021590F" w:rsidP="0054177E">
            <w:pPr>
              <w:spacing w:beforeLines="20" w:before="48" w:afterLines="20" w:after="48" w:line="240" w:lineRule="auto"/>
              <w:jc w:val="left"/>
              <w:rPr>
                <w:rFonts w:cs="Arial"/>
                <w:color w:val="auto"/>
              </w:rPr>
            </w:pPr>
            <w:r w:rsidRPr="005C3169">
              <w:rPr>
                <w:rFonts w:cs="Arial"/>
                <w:color w:val="auto"/>
              </w:rPr>
              <w:t>F47F32  52.247-9G05</w:t>
            </w:r>
          </w:p>
        </w:tc>
        <w:tc>
          <w:tcPr>
            <w:tcW w:w="7840" w:type="dxa"/>
            <w:shd w:val="clear" w:color="auto" w:fill="auto"/>
            <w:vAlign w:val="bottom"/>
          </w:tcPr>
          <w:p w:rsidR="0021590F" w:rsidRPr="005C3169" w:rsidRDefault="0021590F" w:rsidP="0054177E">
            <w:pPr>
              <w:spacing w:beforeLines="20" w:before="48" w:afterLines="20" w:after="48" w:line="240" w:lineRule="auto"/>
              <w:jc w:val="left"/>
              <w:rPr>
                <w:rFonts w:cs="Arial"/>
                <w:color w:val="auto"/>
              </w:rPr>
            </w:pPr>
            <w:r w:rsidRPr="005C3169">
              <w:rPr>
                <w:rFonts w:cs="Arial"/>
                <w:color w:val="auto"/>
              </w:rPr>
              <w:t>USAF Shipments to a Cargo Assembly Point/Container Consolidation Point (CCP) (OCT 2001) DSCR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tcPr>
          <w:p w:rsidR="0021590F" w:rsidRPr="005C3169" w:rsidRDefault="0021590F" w:rsidP="0054177E">
            <w:pPr>
              <w:spacing w:beforeLines="20" w:before="48" w:afterLines="20" w:after="48" w:line="240" w:lineRule="auto"/>
              <w:jc w:val="left"/>
              <w:rPr>
                <w:rFonts w:cs="Arial"/>
                <w:color w:val="auto"/>
              </w:rPr>
            </w:pPr>
            <w:r w:rsidRPr="005C3169">
              <w:rPr>
                <w:rFonts w:cs="Arial"/>
                <w:color w:val="auto"/>
              </w:rPr>
              <w:t>F47F33  52.247-9G06</w:t>
            </w:r>
          </w:p>
        </w:tc>
        <w:tc>
          <w:tcPr>
            <w:tcW w:w="7840" w:type="dxa"/>
            <w:shd w:val="clear" w:color="auto" w:fill="auto"/>
            <w:vAlign w:val="bottom"/>
          </w:tcPr>
          <w:p w:rsidR="0021590F" w:rsidRPr="005C3169" w:rsidRDefault="0021590F" w:rsidP="0054177E">
            <w:pPr>
              <w:spacing w:beforeLines="20" w:before="48" w:afterLines="20" w:after="48" w:line="240" w:lineRule="auto"/>
              <w:jc w:val="left"/>
              <w:rPr>
                <w:rFonts w:cs="Arial"/>
                <w:color w:val="auto"/>
              </w:rPr>
            </w:pPr>
            <w:r w:rsidRPr="005C3169">
              <w:rPr>
                <w:rFonts w:cs="Arial"/>
                <w:color w:val="auto"/>
              </w:rPr>
              <w:t>Army Shipments to a Cargo Assembly Point/Container Consolidation Point (CCP) (OCT 2001) DSCR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tcPr>
          <w:p w:rsidR="0021590F" w:rsidRPr="005C3169" w:rsidRDefault="0021590F" w:rsidP="0054177E">
            <w:pPr>
              <w:spacing w:beforeLines="20" w:before="48" w:afterLines="20" w:after="48" w:line="240" w:lineRule="auto"/>
              <w:jc w:val="left"/>
              <w:rPr>
                <w:rFonts w:cs="Arial"/>
                <w:color w:val="auto"/>
              </w:rPr>
            </w:pPr>
            <w:r w:rsidRPr="005C3169">
              <w:rPr>
                <w:rFonts w:cs="Arial"/>
                <w:color w:val="auto"/>
              </w:rPr>
              <w:t>F47F35  52</w:t>
            </w:r>
            <w:r>
              <w:rPr>
                <w:rFonts w:cs="Arial"/>
                <w:color w:val="auto"/>
              </w:rPr>
              <w:t>.</w:t>
            </w:r>
            <w:r w:rsidRPr="005C3169">
              <w:rPr>
                <w:rFonts w:cs="Arial"/>
                <w:color w:val="auto"/>
              </w:rPr>
              <w:t>247-9G08</w:t>
            </w:r>
          </w:p>
        </w:tc>
        <w:tc>
          <w:tcPr>
            <w:tcW w:w="7840" w:type="dxa"/>
            <w:shd w:val="clear" w:color="auto" w:fill="auto"/>
            <w:vAlign w:val="bottom"/>
          </w:tcPr>
          <w:p w:rsidR="0021590F" w:rsidRPr="005C3169" w:rsidRDefault="0021590F" w:rsidP="0054177E">
            <w:pPr>
              <w:spacing w:beforeLines="20" w:before="48" w:afterLines="20" w:after="48" w:line="240" w:lineRule="auto"/>
              <w:jc w:val="left"/>
              <w:rPr>
                <w:rFonts w:cs="Arial"/>
                <w:color w:val="auto"/>
              </w:rPr>
            </w:pPr>
            <w:r w:rsidRPr="005C3169">
              <w:rPr>
                <w:rFonts w:cs="Arial"/>
                <w:color w:val="auto"/>
              </w:rPr>
              <w:t>Navy Shipments to a Cargo Assembly Point/Container Consolidation Point (CCP) (OCT 2001)  DSCR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tcPr>
          <w:p w:rsidR="0021590F" w:rsidRPr="005C3169" w:rsidRDefault="0021590F" w:rsidP="0054177E">
            <w:pPr>
              <w:spacing w:beforeLines="20" w:before="48" w:afterLines="20" w:after="48" w:line="240" w:lineRule="auto"/>
              <w:jc w:val="left"/>
              <w:rPr>
                <w:rFonts w:cs="Arial"/>
                <w:color w:val="auto"/>
              </w:rPr>
            </w:pPr>
            <w:r w:rsidRPr="005C3169">
              <w:rPr>
                <w:rFonts w:cs="Arial"/>
                <w:color w:val="auto"/>
              </w:rPr>
              <w:t>F47F36  52</w:t>
            </w:r>
            <w:r>
              <w:rPr>
                <w:rFonts w:cs="Arial"/>
                <w:color w:val="auto"/>
              </w:rPr>
              <w:t>.</w:t>
            </w:r>
            <w:r w:rsidRPr="005C3169">
              <w:rPr>
                <w:rFonts w:cs="Arial"/>
                <w:color w:val="auto"/>
              </w:rPr>
              <w:t>24</w:t>
            </w:r>
            <w:r>
              <w:rPr>
                <w:rFonts w:cs="Arial"/>
                <w:color w:val="auto"/>
              </w:rPr>
              <w:t>7</w:t>
            </w:r>
            <w:r w:rsidRPr="005C3169">
              <w:rPr>
                <w:rFonts w:cs="Arial"/>
                <w:color w:val="auto"/>
              </w:rPr>
              <w:t>-9G09</w:t>
            </w:r>
          </w:p>
        </w:tc>
        <w:tc>
          <w:tcPr>
            <w:tcW w:w="7840" w:type="dxa"/>
            <w:shd w:val="clear" w:color="auto" w:fill="auto"/>
            <w:vAlign w:val="bottom"/>
          </w:tcPr>
          <w:p w:rsidR="0021590F" w:rsidRPr="005C3169" w:rsidRDefault="0021590F" w:rsidP="0054177E">
            <w:pPr>
              <w:spacing w:beforeLines="20" w:before="48" w:afterLines="20" w:after="48" w:line="240" w:lineRule="auto"/>
              <w:jc w:val="left"/>
              <w:rPr>
                <w:rFonts w:cs="Arial"/>
                <w:color w:val="auto"/>
              </w:rPr>
            </w:pPr>
            <w:r>
              <w:rPr>
                <w:rFonts w:cs="Arial"/>
                <w:color w:val="auto"/>
              </w:rPr>
              <w:t>F.o</w:t>
            </w:r>
            <w:r w:rsidRPr="005C3169">
              <w:rPr>
                <w:rFonts w:cs="Arial"/>
                <w:color w:val="auto"/>
              </w:rPr>
              <w:t>.</w:t>
            </w:r>
            <w:r>
              <w:rPr>
                <w:rFonts w:cs="Arial"/>
                <w:color w:val="auto"/>
              </w:rPr>
              <w:t>b</w:t>
            </w:r>
            <w:r w:rsidRPr="005C3169">
              <w:rPr>
                <w:rFonts w:cs="Arial"/>
                <w:color w:val="auto"/>
              </w:rPr>
              <w:t>. Destination - Contractor Transshipment (MAR 1998)  DSCR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 xml:space="preserve">H23B01  252.223-7001 </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Hazard Marking Labels (DEC 1991)  DFARS</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H29F30  52.229-9G01</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Tax Exemption Forms (JAN 1997)  DSCR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H46F30  52.246-9G07</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Inspection Fees (JAN 1996)  DSCR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H47F30  52.247-9G12</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Acquisition of Liquids in Bulk Quantities (JAN 1996)  DSCR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I03B02  252.203-7002</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Display of DOD Hotline Poster (DEC 1991)  DFARS</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I04B01 252.204-7000</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Disclosure of Information (DEC 1991)  DFARS</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I05B01  252.205-7000</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Provision of Information to Cooperative Agreement Holders (DEC 1991)  DFARS</w:t>
            </w:r>
          </w:p>
        </w:tc>
      </w:tr>
      <w:tr w:rsidR="0021590F" w:rsidRPr="006A5F61"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I08A02  52.208-9</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Contractor Use of Mandatory Sources of Supply or Services (</w:t>
            </w:r>
            <w:r>
              <w:rPr>
                <w:rFonts w:cs="Arial"/>
                <w:color w:val="auto"/>
              </w:rPr>
              <w:t>JUN 2006</w:t>
            </w:r>
            <w:r w:rsidRPr="003B56A3">
              <w:rPr>
                <w:rFonts w:cs="Arial"/>
                <w:color w:val="auto"/>
              </w:rPr>
              <w:t>)  FAR</w:t>
            </w:r>
          </w:p>
        </w:tc>
      </w:tr>
      <w:tr w:rsidR="0021590F" w:rsidRPr="006A5F61"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I08F30  52.208-9G01</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Notification to Government of Contemplated Production Phase-out (</w:t>
            </w:r>
            <w:r>
              <w:rPr>
                <w:rFonts w:cs="Arial"/>
                <w:color w:val="auto"/>
              </w:rPr>
              <w:t>NOV 2006</w:t>
            </w:r>
            <w:r w:rsidRPr="003B56A3">
              <w:rPr>
                <w:rFonts w:cs="Arial"/>
                <w:color w:val="auto"/>
              </w:rPr>
              <w:t>)  DSCR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I09A01  52.209-1</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Qualification Requirements</w:t>
            </w:r>
            <w:r>
              <w:rPr>
                <w:rFonts w:cs="Arial"/>
                <w:color w:val="auto"/>
              </w:rPr>
              <w:t xml:space="preserve"> (FEB 1995) FAR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I09A02  52.209-3</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First Article Approval – Contractor Testing (SEP 1989)  FAR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I09A5  52.209-4</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First Article Approval -- Government Testing (SEP 1989) FAR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lastRenderedPageBreak/>
              <w:t>I11A01  52.211-5</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Material Requirements (AUG 2000)  FAR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I11B01  252.211-7005</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Substitutions for Military or Federal Specifications and Standards (NOV 2005)  DFARS</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I11C01  52.211-9000</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Government Surplus Material (APR 2002)  DLAD</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I11C05 52.211-9006</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Changes in Contractor Status, Item Acquired, And /Or Manufacturing Process/ Facility – Critical safety Items (JUL 2002) DLAD</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I11C06  52.211-9007</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Withholding of Material Review Board (MRB) Authority -- Critical Safety Items (JULY 2002)  DLAD</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I11F33  52.211-9G42</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Preference for Recycled Toner Cartridges (FEB 1996)  DSCR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tcPr>
          <w:p w:rsidR="0021590F" w:rsidRPr="005C3169" w:rsidRDefault="0021590F" w:rsidP="0054177E">
            <w:pPr>
              <w:spacing w:beforeLines="20" w:before="48" w:afterLines="20" w:after="48" w:line="240" w:lineRule="auto"/>
              <w:jc w:val="left"/>
              <w:rPr>
                <w:rFonts w:cs="Arial"/>
                <w:color w:val="auto"/>
              </w:rPr>
            </w:pPr>
            <w:r w:rsidRPr="005C3169">
              <w:rPr>
                <w:rFonts w:cs="Arial"/>
                <w:color w:val="auto"/>
              </w:rPr>
              <w:t>I11C08, 52.211-9014</w:t>
            </w:r>
          </w:p>
        </w:tc>
        <w:tc>
          <w:tcPr>
            <w:tcW w:w="7840" w:type="dxa"/>
            <w:shd w:val="clear" w:color="auto" w:fill="auto"/>
            <w:vAlign w:val="bottom"/>
          </w:tcPr>
          <w:p w:rsidR="0021590F" w:rsidRPr="005C3169" w:rsidRDefault="0021590F" w:rsidP="0054177E">
            <w:pPr>
              <w:spacing w:beforeLines="20" w:before="48" w:afterLines="20" w:after="48" w:line="240" w:lineRule="auto"/>
              <w:jc w:val="left"/>
              <w:rPr>
                <w:rFonts w:cs="Arial"/>
                <w:color w:val="auto"/>
              </w:rPr>
            </w:pPr>
            <w:r w:rsidRPr="005C3169">
              <w:rPr>
                <w:rFonts w:cs="Arial"/>
                <w:color w:val="auto"/>
              </w:rPr>
              <w:t>Contractor Retention of Traceability Documentation  (Feb 2006) DLAD</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tcPr>
          <w:p w:rsidR="0021590F" w:rsidRPr="005C3169" w:rsidRDefault="0021590F" w:rsidP="0054177E">
            <w:pPr>
              <w:spacing w:beforeLines="20" w:before="48" w:afterLines="20" w:after="48" w:line="240" w:lineRule="auto"/>
              <w:jc w:val="left"/>
              <w:rPr>
                <w:rFonts w:cs="Arial"/>
                <w:color w:val="auto"/>
              </w:rPr>
            </w:pPr>
            <w:r w:rsidRPr="005C3169">
              <w:rPr>
                <w:rFonts w:cs="Arial"/>
                <w:color w:val="auto"/>
              </w:rPr>
              <w:t>I17F42 52.217-9G25</w:t>
            </w:r>
          </w:p>
        </w:tc>
        <w:tc>
          <w:tcPr>
            <w:tcW w:w="7840" w:type="dxa"/>
            <w:shd w:val="clear" w:color="auto" w:fill="auto"/>
            <w:vAlign w:val="bottom"/>
          </w:tcPr>
          <w:p w:rsidR="0021590F" w:rsidRPr="005C3169" w:rsidRDefault="0021590F" w:rsidP="0054177E">
            <w:pPr>
              <w:spacing w:beforeLines="20" w:before="48" w:afterLines="20" w:after="48" w:line="240" w:lineRule="auto"/>
              <w:jc w:val="left"/>
              <w:rPr>
                <w:rFonts w:cs="Arial"/>
                <w:color w:val="auto"/>
              </w:rPr>
            </w:pPr>
            <w:r w:rsidRPr="005C3169">
              <w:rPr>
                <w:rFonts w:cs="Arial"/>
                <w:color w:val="auto"/>
              </w:rPr>
              <w:t>Surge &amp; Sustainment Requirement (JUN 2001)  DSCR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I23A01  52.233-3</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Hazardous Material Identification and Material Safety Data (JAN 1997)  FAR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I23A06  52.223-9</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Estimate of Percentage of Recovered Material Content for EPA Designated Products (AUG 2000) FAR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 xml:space="preserve">I23C01  52.223-9000 </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Material Safety Data Sheets and Hazard Warning Labels (MAR 1992)  DLAD</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 xml:space="preserve">I25B02  252.225-7002  </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Qualifying Country Sources as Subcontractors (APR 200</w:t>
            </w:r>
            <w:r>
              <w:rPr>
                <w:rFonts w:cs="Arial"/>
                <w:color w:val="auto"/>
              </w:rPr>
              <w:t>3</w:t>
            </w:r>
            <w:r w:rsidRPr="003B56A3">
              <w:rPr>
                <w:rFonts w:cs="Arial"/>
                <w:color w:val="auto"/>
              </w:rPr>
              <w:t>)  DFARS</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I25B06  525.225-7013</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Duty-Free Entry (</w:t>
            </w:r>
            <w:r>
              <w:rPr>
                <w:rFonts w:cs="Arial"/>
                <w:color w:val="auto"/>
              </w:rPr>
              <w:t>OCT 2006</w:t>
            </w:r>
            <w:r w:rsidRPr="003B56A3">
              <w:rPr>
                <w:rFonts w:cs="Arial"/>
                <w:color w:val="auto"/>
              </w:rPr>
              <w:t>)  DFARS</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I29C01 52.227-1</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Authorization and Consent (JUL 1995) FAR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I29C01  52.229-9000</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smartTag w:uri="urn:schemas-microsoft-com:office:smarttags" w:element="State">
              <w:smartTag w:uri="urn:schemas-microsoft-com:office:smarttags" w:element="place">
                <w:r w:rsidRPr="003B56A3">
                  <w:rPr>
                    <w:rFonts w:cs="Arial"/>
                    <w:color w:val="auto"/>
                  </w:rPr>
                  <w:t>Kentucky</w:t>
                </w:r>
              </w:smartTag>
            </w:smartTag>
            <w:r w:rsidRPr="003B56A3">
              <w:rPr>
                <w:rFonts w:cs="Arial"/>
                <w:color w:val="auto"/>
              </w:rPr>
              <w:t xml:space="preserve"> Sales and Use Tax Exemption (DEC 1984) DLAD</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I29F31  52.229-9G02</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Federal Excise, State and Local Taxes Excluded from Contract Price Alt I (MAR 1998) DSCR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I39C01  52.239-9000</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Y2K Compliance Notice (JUN 2002)  DLAD</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Pr>
                <w:rFonts w:cs="Arial"/>
                <w:color w:val="auto"/>
              </w:rPr>
              <w:t>I46B05  252.247-7003</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Pr>
                <w:rFonts w:cs="Arial"/>
                <w:color w:val="auto"/>
              </w:rPr>
              <w:t>Notification of Potential Safety Issues (JAN 2007) DFARS</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I48A01  52.248-1</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Value Engineering (FEB 2000) FAR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I52A01  52.252-2</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Clauses Incorporated by Reference (FEB 1998) FAR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I52A02  52.252-6</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Authorized Deviations in Clauses (APR 1984)  FAR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K09B01  252.209-7001</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Disclosure of Ownership or Control by the Government of a Terrorist Country (SEP 2004)  DFARS</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K23A01  52.233-4</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Recovered Material Certification (OCT 1997)  FAR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K23F30  52.223-9G03</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Environmental Protection Agency Registration (JAN 1996)  DSCR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K23F31  52.223-9006</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Estimate of Re-Refined Oil Content (JAN 1996)  DSCR</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K25B03  52.225-7020</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Trade Agreements Certificate (JAN 2005)  DFARS</w:t>
            </w:r>
          </w:p>
        </w:tc>
      </w:tr>
      <w:tr w:rsidR="0021590F" w:rsidRPr="001E3625" w:rsidTr="0021590F">
        <w:tblPrEx>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Look w:val="0000" w:firstRow="0" w:lastRow="0" w:firstColumn="0" w:lastColumn="0" w:noHBand="0" w:noVBand="0"/>
        </w:tblPrEx>
        <w:trPr>
          <w:cantSplit/>
        </w:trPr>
        <w:tc>
          <w:tcPr>
            <w:tcW w:w="23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 xml:space="preserve">K47F30  52.247-9G17  </w:t>
            </w:r>
          </w:p>
        </w:tc>
        <w:tc>
          <w:tcPr>
            <w:tcW w:w="7840" w:type="dxa"/>
            <w:shd w:val="clear" w:color="auto" w:fill="auto"/>
            <w:vAlign w:val="bottom"/>
          </w:tcPr>
          <w:p w:rsidR="0021590F" w:rsidRPr="003B56A3" w:rsidRDefault="0021590F" w:rsidP="0054177E">
            <w:pPr>
              <w:spacing w:beforeLines="20" w:before="48" w:afterLines="20" w:after="48" w:line="240" w:lineRule="auto"/>
              <w:jc w:val="left"/>
              <w:rPr>
                <w:rFonts w:cs="Arial"/>
                <w:color w:val="auto"/>
              </w:rPr>
            </w:pPr>
            <w:r w:rsidRPr="003B56A3">
              <w:rPr>
                <w:rFonts w:cs="Arial"/>
                <w:color w:val="auto"/>
              </w:rPr>
              <w:t>Production Facilities (Aug 2000)  DSCR</w:t>
            </w:r>
          </w:p>
        </w:tc>
      </w:tr>
    </w:tbl>
    <w:p w:rsidR="0021590F" w:rsidRDefault="0021590F" w:rsidP="0021590F">
      <w:pPr>
        <w:tabs>
          <w:tab w:val="left" w:pos="360"/>
          <w:tab w:val="left" w:pos="720"/>
          <w:tab w:val="left" w:pos="1080"/>
          <w:tab w:val="left" w:pos="1440"/>
          <w:tab w:val="left" w:pos="1800"/>
          <w:tab w:val="left" w:pos="2160"/>
          <w:tab w:val="left" w:pos="2520"/>
          <w:tab w:val="left" w:pos="2880"/>
          <w:tab w:val="left" w:pos="3240"/>
          <w:tab w:val="left" w:pos="3600"/>
        </w:tabs>
        <w:spacing w:after="0" w:line="220" w:lineRule="exact"/>
        <w:rPr>
          <w:color w:val="000000"/>
        </w:rPr>
      </w:pPr>
    </w:p>
    <w:p w:rsidR="00C41004" w:rsidRDefault="00C41004" w:rsidP="00C41004">
      <w:pPr>
        <w:spacing w:line="240" w:lineRule="auto"/>
        <w:rPr>
          <w:color w:val="548DD4" w:themeColor="text2" w:themeTint="99"/>
          <w:sz w:val="22"/>
          <w:szCs w:val="22"/>
        </w:rPr>
      </w:pPr>
      <w:r>
        <w:rPr>
          <w:rFonts w:ascii="Times New Roman" w:hAnsi="Times New Roman"/>
          <w:b/>
          <w:bCs/>
          <w:color w:val="548DD4" w:themeColor="text2" w:themeTint="99"/>
          <w:sz w:val="22"/>
          <w:szCs w:val="22"/>
        </w:rPr>
        <w:t>Section 5452.211-9014: Contractor Retention of Traceability Documentation.</w:t>
      </w:r>
    </w:p>
    <w:p w:rsidR="00C41004" w:rsidRDefault="00C41004" w:rsidP="00C41004">
      <w:pPr>
        <w:spacing w:line="240" w:lineRule="auto"/>
        <w:rPr>
          <w:color w:val="548DD4" w:themeColor="text2" w:themeTint="99"/>
          <w:sz w:val="22"/>
          <w:szCs w:val="22"/>
        </w:rPr>
      </w:pPr>
      <w:r>
        <w:rPr>
          <w:rFonts w:ascii="Times New Roman" w:hAnsi="Times New Roman"/>
          <w:b/>
          <w:bCs/>
          <w:color w:val="548DD4" w:themeColor="text2" w:themeTint="99"/>
          <w:sz w:val="22"/>
          <w:szCs w:val="22"/>
        </w:rPr>
        <w:t>As prescribed in 11.304-92(a), insert the following clause: </w:t>
      </w:r>
    </w:p>
    <w:p w:rsidR="00C41004" w:rsidRDefault="00C41004" w:rsidP="00C41004">
      <w:pPr>
        <w:spacing w:line="240" w:lineRule="auto"/>
        <w:rPr>
          <w:color w:val="548DD4" w:themeColor="text2" w:themeTint="99"/>
          <w:sz w:val="22"/>
          <w:szCs w:val="22"/>
        </w:rPr>
      </w:pPr>
      <w:r>
        <w:rPr>
          <w:rFonts w:ascii="Times New Roman" w:hAnsi="Times New Roman"/>
          <w:b/>
          <w:bCs/>
          <w:color w:val="548DD4" w:themeColor="text2" w:themeTint="99"/>
          <w:sz w:val="22"/>
          <w:szCs w:val="22"/>
        </w:rPr>
        <w:t xml:space="preserve">CONTRACTOR RETENTION OF TRACEABILITY </w:t>
      </w:r>
      <w:proofErr w:type="gramStart"/>
      <w:r>
        <w:rPr>
          <w:rFonts w:ascii="Times New Roman" w:hAnsi="Times New Roman"/>
          <w:b/>
          <w:bCs/>
          <w:color w:val="548DD4" w:themeColor="text2" w:themeTint="99"/>
          <w:sz w:val="22"/>
          <w:szCs w:val="22"/>
        </w:rPr>
        <w:t>DOCUMENTATION</w:t>
      </w:r>
      <w:r w:rsidR="00274039">
        <w:rPr>
          <w:color w:val="548DD4" w:themeColor="text2" w:themeTint="99"/>
          <w:sz w:val="22"/>
          <w:szCs w:val="22"/>
        </w:rPr>
        <w:t xml:space="preserve">  </w:t>
      </w:r>
      <w:bookmarkStart w:id="5" w:name="_GoBack"/>
      <w:bookmarkEnd w:id="5"/>
      <w:r>
        <w:rPr>
          <w:rFonts w:ascii="Times New Roman" w:hAnsi="Times New Roman"/>
          <w:b/>
          <w:bCs/>
          <w:color w:val="548DD4" w:themeColor="text2" w:themeTint="99"/>
          <w:sz w:val="22"/>
          <w:szCs w:val="22"/>
        </w:rPr>
        <w:t>(</w:t>
      </w:r>
      <w:proofErr w:type="gramEnd"/>
      <w:r>
        <w:rPr>
          <w:rFonts w:ascii="Times New Roman" w:hAnsi="Times New Roman"/>
          <w:b/>
          <w:bCs/>
          <w:color w:val="548DD4" w:themeColor="text2" w:themeTint="99"/>
          <w:sz w:val="22"/>
          <w:szCs w:val="22"/>
        </w:rPr>
        <w:t>OCT 2008) - DLAD</w:t>
      </w:r>
    </w:p>
    <w:p w:rsidR="00C41004" w:rsidRDefault="00C41004" w:rsidP="00C41004">
      <w:pPr>
        <w:spacing w:line="240" w:lineRule="auto"/>
        <w:rPr>
          <w:color w:val="548DD4" w:themeColor="text2" w:themeTint="99"/>
          <w:sz w:val="22"/>
          <w:szCs w:val="22"/>
        </w:rPr>
      </w:pPr>
      <w:r>
        <w:rPr>
          <w:rFonts w:ascii="Times New Roman" w:hAnsi="Times New Roman"/>
          <w:b/>
          <w:bCs/>
          <w:color w:val="548DD4" w:themeColor="text2" w:themeTint="99"/>
          <w:sz w:val="22"/>
          <w:szCs w:val="22"/>
        </w:rPr>
        <w:t xml:space="preserve">(a) This clause applies whenever the Contractor is not the manufacturer of the item(s) to be furnished. </w:t>
      </w:r>
    </w:p>
    <w:p w:rsidR="00C41004" w:rsidRDefault="00C41004" w:rsidP="00C41004">
      <w:pPr>
        <w:spacing w:line="240" w:lineRule="auto"/>
        <w:rPr>
          <w:color w:val="548DD4" w:themeColor="text2" w:themeTint="99"/>
          <w:sz w:val="22"/>
          <w:szCs w:val="22"/>
        </w:rPr>
      </w:pPr>
      <w:r>
        <w:rPr>
          <w:rFonts w:ascii="Times New Roman" w:hAnsi="Times New Roman"/>
          <w:b/>
          <w:bCs/>
          <w:color w:val="548DD4" w:themeColor="text2" w:themeTint="99"/>
          <w:sz w:val="22"/>
          <w:szCs w:val="22"/>
        </w:rPr>
        <w:t xml:space="preserve">(b)(1) The Contractor shall retain evidence to document that items furnished under this contract conform to contract requirements. Evidence will generally include information tracing the items back to the manufacturing </w:t>
      </w:r>
      <w:r>
        <w:rPr>
          <w:rFonts w:ascii="Times New Roman" w:hAnsi="Times New Roman"/>
          <w:b/>
          <w:bCs/>
          <w:color w:val="548DD4" w:themeColor="text2" w:themeTint="99"/>
          <w:sz w:val="22"/>
          <w:szCs w:val="22"/>
        </w:rPr>
        <w:lastRenderedPageBreak/>
        <w:t xml:space="preserve">source or its authorized distributor. At a minimum, evidence shall be sufficient to establish the identity of the item, its manufacturing source, and conformance to the item description. </w:t>
      </w:r>
    </w:p>
    <w:p w:rsidR="00C41004" w:rsidRDefault="00C41004" w:rsidP="00C41004">
      <w:pPr>
        <w:spacing w:line="240" w:lineRule="auto"/>
        <w:rPr>
          <w:color w:val="548DD4" w:themeColor="text2" w:themeTint="99"/>
          <w:sz w:val="22"/>
          <w:szCs w:val="22"/>
        </w:rPr>
      </w:pPr>
      <w:r>
        <w:rPr>
          <w:rFonts w:ascii="Times New Roman" w:hAnsi="Times New Roman"/>
          <w:b/>
          <w:bCs/>
          <w:color w:val="548DD4" w:themeColor="text2" w:themeTint="99"/>
          <w:sz w:val="22"/>
          <w:szCs w:val="22"/>
        </w:rPr>
        <w:t>(2) Examples of traceability documentation include, but are not limited to, the following:</w:t>
      </w:r>
    </w:p>
    <w:p w:rsidR="00C41004" w:rsidRDefault="00C41004" w:rsidP="00C41004">
      <w:pPr>
        <w:spacing w:line="240" w:lineRule="auto"/>
        <w:rPr>
          <w:color w:val="548DD4" w:themeColor="text2" w:themeTint="99"/>
          <w:sz w:val="22"/>
          <w:szCs w:val="22"/>
        </w:rPr>
      </w:pPr>
      <w:r>
        <w:rPr>
          <w:rFonts w:ascii="Times New Roman" w:hAnsi="Times New Roman"/>
          <w:b/>
          <w:bCs/>
          <w:color w:val="548DD4" w:themeColor="text2" w:themeTint="99"/>
          <w:sz w:val="22"/>
          <w:szCs w:val="22"/>
        </w:rPr>
        <w:t>(i) Purchase order(s)/invoice(s) between manufacturer(s)/distributor(s), identifying part number (and/or technical data package (TDP) with revision level) and quantities;</w:t>
      </w:r>
    </w:p>
    <w:p w:rsidR="00C41004" w:rsidRDefault="00C41004" w:rsidP="00C41004">
      <w:pPr>
        <w:spacing w:line="240" w:lineRule="auto"/>
        <w:rPr>
          <w:color w:val="548DD4" w:themeColor="text2" w:themeTint="99"/>
          <w:sz w:val="22"/>
          <w:szCs w:val="22"/>
        </w:rPr>
      </w:pPr>
      <w:r>
        <w:rPr>
          <w:rFonts w:ascii="Times New Roman" w:hAnsi="Times New Roman"/>
          <w:b/>
          <w:bCs/>
          <w:color w:val="548DD4" w:themeColor="text2" w:themeTint="99"/>
          <w:sz w:val="22"/>
          <w:szCs w:val="22"/>
        </w:rPr>
        <w:t>(ii) Original Equipment Manufacturer (OEM) or approved/qualified source’s packing slips, identifying part number (and/or TDP with revision level) and quantities; </w:t>
      </w:r>
    </w:p>
    <w:p w:rsidR="00C41004" w:rsidRDefault="00C41004" w:rsidP="00C41004">
      <w:pPr>
        <w:spacing w:line="240" w:lineRule="auto"/>
        <w:rPr>
          <w:color w:val="548DD4" w:themeColor="text2" w:themeTint="99"/>
          <w:sz w:val="22"/>
          <w:szCs w:val="22"/>
        </w:rPr>
      </w:pPr>
      <w:r>
        <w:rPr>
          <w:rFonts w:ascii="Times New Roman" w:hAnsi="Times New Roman"/>
          <w:b/>
          <w:bCs/>
          <w:color w:val="548DD4" w:themeColor="text2" w:themeTint="99"/>
          <w:sz w:val="22"/>
          <w:szCs w:val="22"/>
        </w:rPr>
        <w:t>(iii) OEM or approved/qualified source’s certification, identifying part number (and/or TDP with revision level) and quantities; and/or </w:t>
      </w:r>
    </w:p>
    <w:p w:rsidR="00C41004" w:rsidRDefault="00C41004" w:rsidP="00C41004">
      <w:pPr>
        <w:spacing w:line="240" w:lineRule="auto"/>
        <w:rPr>
          <w:color w:val="548DD4" w:themeColor="text2" w:themeTint="99"/>
          <w:sz w:val="22"/>
          <w:szCs w:val="22"/>
        </w:rPr>
      </w:pPr>
      <w:r>
        <w:rPr>
          <w:rFonts w:ascii="Times New Roman" w:hAnsi="Times New Roman"/>
          <w:b/>
          <w:bCs/>
          <w:color w:val="548DD4" w:themeColor="text2" w:themeTint="99"/>
          <w:sz w:val="22"/>
          <w:szCs w:val="22"/>
        </w:rPr>
        <w:t xml:space="preserve">(iv) OEM or approved/qualified source’s identifiable standard packaging, with part number (and/or TDP with revision level) cited on the package. </w:t>
      </w:r>
    </w:p>
    <w:p w:rsidR="00C41004" w:rsidRDefault="00C41004" w:rsidP="00C41004">
      <w:pPr>
        <w:spacing w:line="240" w:lineRule="auto"/>
        <w:rPr>
          <w:color w:val="548DD4" w:themeColor="text2" w:themeTint="99"/>
          <w:sz w:val="22"/>
          <w:szCs w:val="22"/>
        </w:rPr>
      </w:pPr>
      <w:r>
        <w:rPr>
          <w:rFonts w:ascii="Times New Roman" w:hAnsi="Times New Roman"/>
          <w:b/>
          <w:bCs/>
          <w:color w:val="548DD4" w:themeColor="text2" w:themeTint="99"/>
          <w:sz w:val="22"/>
          <w:szCs w:val="22"/>
        </w:rPr>
        <w:t>(3) The Contractor shall be responsible for the assurance of type, kind, count, and condition. Preservation, packing, packaging, and marking shall be in accordance with contractual requirements.</w:t>
      </w:r>
    </w:p>
    <w:p w:rsidR="00C41004" w:rsidRDefault="00C41004" w:rsidP="00C41004">
      <w:pPr>
        <w:spacing w:line="240" w:lineRule="auto"/>
        <w:rPr>
          <w:color w:val="548DD4" w:themeColor="text2" w:themeTint="99"/>
          <w:sz w:val="22"/>
          <w:szCs w:val="22"/>
        </w:rPr>
      </w:pPr>
      <w:r>
        <w:rPr>
          <w:rFonts w:ascii="Times New Roman" w:hAnsi="Times New Roman"/>
          <w:b/>
          <w:bCs/>
          <w:color w:val="548DD4" w:themeColor="text2" w:themeTint="99"/>
          <w:sz w:val="22"/>
          <w:szCs w:val="22"/>
        </w:rPr>
        <w:t>(4) The Contractor shall provide documentation of traceability for review-</w:t>
      </w:r>
    </w:p>
    <w:p w:rsidR="00C41004" w:rsidRDefault="00C41004" w:rsidP="00C41004">
      <w:pPr>
        <w:spacing w:line="240" w:lineRule="auto"/>
        <w:rPr>
          <w:color w:val="548DD4" w:themeColor="text2" w:themeTint="99"/>
          <w:sz w:val="22"/>
          <w:szCs w:val="22"/>
        </w:rPr>
      </w:pPr>
      <w:r>
        <w:rPr>
          <w:rFonts w:ascii="Times New Roman" w:hAnsi="Times New Roman"/>
          <w:b/>
          <w:bCs/>
          <w:color w:val="548DD4" w:themeColor="text2" w:themeTint="99"/>
          <w:sz w:val="22"/>
          <w:szCs w:val="22"/>
        </w:rPr>
        <w:t>(i) Upon request by the Contracting Officer at any time prior to or after award;</w:t>
      </w:r>
    </w:p>
    <w:p w:rsidR="00C41004" w:rsidRDefault="00C41004" w:rsidP="00C41004">
      <w:pPr>
        <w:spacing w:line="240" w:lineRule="auto"/>
        <w:rPr>
          <w:color w:val="548DD4" w:themeColor="text2" w:themeTint="99"/>
          <w:sz w:val="22"/>
          <w:szCs w:val="22"/>
        </w:rPr>
      </w:pPr>
      <w:r>
        <w:rPr>
          <w:rFonts w:ascii="Times New Roman" w:hAnsi="Times New Roman"/>
          <w:b/>
          <w:bCs/>
          <w:color w:val="548DD4" w:themeColor="text2" w:themeTint="99"/>
          <w:sz w:val="22"/>
          <w:szCs w:val="22"/>
        </w:rPr>
        <w:t xml:space="preserve">(ii) At time of Government source inspection, if applicable; and/or </w:t>
      </w:r>
    </w:p>
    <w:p w:rsidR="00C41004" w:rsidRDefault="00C41004" w:rsidP="00C41004">
      <w:pPr>
        <w:spacing w:line="240" w:lineRule="auto"/>
        <w:rPr>
          <w:color w:val="548DD4" w:themeColor="text2" w:themeTint="99"/>
          <w:sz w:val="22"/>
          <w:szCs w:val="22"/>
        </w:rPr>
      </w:pPr>
      <w:r>
        <w:rPr>
          <w:rFonts w:ascii="Times New Roman" w:hAnsi="Times New Roman"/>
          <w:b/>
          <w:bCs/>
          <w:color w:val="548DD4" w:themeColor="text2" w:themeTint="99"/>
          <w:sz w:val="22"/>
          <w:szCs w:val="22"/>
        </w:rPr>
        <w:t xml:space="preserve">(iii) During random or directed post-award audits. </w:t>
      </w:r>
    </w:p>
    <w:p w:rsidR="00C41004" w:rsidRDefault="00C41004" w:rsidP="00C41004">
      <w:pPr>
        <w:spacing w:line="240" w:lineRule="auto"/>
        <w:rPr>
          <w:color w:val="548DD4" w:themeColor="text2" w:themeTint="99"/>
          <w:sz w:val="22"/>
          <w:szCs w:val="22"/>
        </w:rPr>
      </w:pPr>
      <w:r>
        <w:rPr>
          <w:rFonts w:ascii="Times New Roman" w:hAnsi="Times New Roman"/>
          <w:b/>
          <w:bCs/>
          <w:color w:val="548DD4" w:themeColor="text2" w:themeTint="99"/>
          <w:sz w:val="22"/>
          <w:szCs w:val="22"/>
        </w:rPr>
        <w:t xml:space="preserve">(5) The Contractor shall retain documentation in accordance with this clause for </w:t>
      </w:r>
      <w:r>
        <w:rPr>
          <w:rFonts w:ascii="Times New Roman" w:hAnsi="Times New Roman"/>
          <w:b/>
          <w:bCs/>
          <w:color w:val="548DD4" w:themeColor="text2" w:themeTint="99"/>
          <w:sz w:val="22"/>
          <w:szCs w:val="22"/>
          <w:shd w:val="clear" w:color="auto" w:fill="FFFF00"/>
        </w:rPr>
        <w:t>5 years</w:t>
      </w:r>
      <w:r>
        <w:rPr>
          <w:rFonts w:ascii="Times New Roman" w:hAnsi="Times New Roman"/>
          <w:b/>
          <w:bCs/>
          <w:color w:val="548DD4" w:themeColor="text2" w:themeTint="99"/>
          <w:sz w:val="22"/>
          <w:szCs w:val="22"/>
        </w:rPr>
        <w:t xml:space="preserve"> after final payment under this contract. </w:t>
      </w:r>
    </w:p>
    <w:p w:rsidR="00C41004" w:rsidRDefault="00C41004" w:rsidP="00C41004">
      <w:pPr>
        <w:spacing w:line="240" w:lineRule="auto"/>
        <w:rPr>
          <w:color w:val="548DD4" w:themeColor="text2" w:themeTint="99"/>
          <w:sz w:val="22"/>
          <w:szCs w:val="22"/>
        </w:rPr>
      </w:pPr>
      <w:r>
        <w:rPr>
          <w:rFonts w:ascii="Times New Roman" w:hAnsi="Times New Roman"/>
          <w:b/>
          <w:bCs/>
          <w:color w:val="548DD4" w:themeColor="text2" w:themeTint="99"/>
          <w:sz w:val="22"/>
          <w:szCs w:val="22"/>
        </w:rPr>
        <w:t>(c) The Contracting Officer determines the acceptability and sufficiency of documentation or other evidence, at his or her sole discretion. If the Contracting Officer finds the evidence to be unacceptable, or if the Contractor fails to retain or provide the requested evidence, the award may be cancelled.</w:t>
      </w:r>
    </w:p>
    <w:p w:rsidR="00C41004" w:rsidRDefault="00C41004" w:rsidP="00C41004">
      <w:pPr>
        <w:spacing w:line="240" w:lineRule="auto"/>
        <w:rPr>
          <w:color w:val="548DD4" w:themeColor="text2" w:themeTint="99"/>
          <w:sz w:val="22"/>
          <w:szCs w:val="22"/>
        </w:rPr>
      </w:pPr>
      <w:r>
        <w:rPr>
          <w:rFonts w:ascii="Times New Roman" w:hAnsi="Times New Roman"/>
          <w:b/>
          <w:bCs/>
          <w:color w:val="548DD4" w:themeColor="text2" w:themeTint="99"/>
          <w:sz w:val="22"/>
          <w:szCs w:val="22"/>
        </w:rPr>
        <w:t>(d) At the Contracting Officer’s discretion, documentation of traceability provided by the Contractor, in accordance with provisions in the solicitation and/or clauses included in this contract, may be used to determine the acceptability of documentation retained in accordance with this clause.</w:t>
      </w:r>
    </w:p>
    <w:p w:rsidR="00C41004" w:rsidRDefault="00C41004" w:rsidP="00C41004">
      <w:pPr>
        <w:spacing w:line="240" w:lineRule="auto"/>
        <w:rPr>
          <w:color w:val="548DD4" w:themeColor="text2" w:themeTint="99"/>
          <w:sz w:val="22"/>
          <w:szCs w:val="22"/>
        </w:rPr>
      </w:pPr>
      <w:r>
        <w:rPr>
          <w:rFonts w:ascii="Times New Roman" w:hAnsi="Times New Roman"/>
          <w:b/>
          <w:bCs/>
          <w:color w:val="548DD4" w:themeColor="text2" w:themeTint="99"/>
          <w:sz w:val="22"/>
          <w:szCs w:val="22"/>
        </w:rPr>
        <w:t>(End of clause)</w:t>
      </w:r>
    </w:p>
    <w:p w:rsidR="00C31D31" w:rsidRPr="00E55F0C" w:rsidRDefault="00C31D31" w:rsidP="00254C4E">
      <w:pPr>
        <w:spacing w:line="240" w:lineRule="auto"/>
        <w:rPr>
          <w:rFonts w:ascii="Tahoma" w:hAnsi="Tahoma" w:cs="Tahoma"/>
          <w:color w:val="0F243E" w:themeColor="text2" w:themeShade="80"/>
        </w:rPr>
      </w:pPr>
    </w:p>
    <w:sectPr w:rsidR="00C31D31" w:rsidRPr="00E55F0C" w:rsidSect="005D7436">
      <w:headerReference w:type="even" r:id="rId12"/>
      <w:headerReference w:type="default" r:id="rId13"/>
      <w:footerReference w:type="even" r:id="rId14"/>
      <w:footerReference w:type="default" r:id="rId15"/>
      <w:headerReference w:type="first" r:id="rId16"/>
      <w:footerReference w:type="first" r:id="rId17"/>
      <w:pgSz w:w="12240" w:h="15840"/>
      <w:pgMar w:top="1152"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8CA" w:rsidRDefault="00F478CA" w:rsidP="002B22F5">
      <w:pPr>
        <w:spacing w:after="0" w:line="240" w:lineRule="auto"/>
      </w:pPr>
      <w:r>
        <w:separator/>
      </w:r>
    </w:p>
  </w:endnote>
  <w:endnote w:type="continuationSeparator" w:id="0">
    <w:p w:rsidR="00F478CA" w:rsidRDefault="00F478CA" w:rsidP="002B2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2A6" w:rsidRDefault="009872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2A6" w:rsidRDefault="009872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2A6" w:rsidRDefault="009872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8CA" w:rsidRDefault="00F478CA" w:rsidP="002B22F5">
      <w:pPr>
        <w:spacing w:after="0" w:line="240" w:lineRule="auto"/>
      </w:pPr>
      <w:r>
        <w:separator/>
      </w:r>
    </w:p>
  </w:footnote>
  <w:footnote w:type="continuationSeparator" w:id="0">
    <w:p w:rsidR="00F478CA" w:rsidRDefault="00F478CA" w:rsidP="002B22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2A6" w:rsidRDefault="009872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2A6" w:rsidRDefault="009872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2A6" w:rsidRDefault="009872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C5F14"/>
    <w:multiLevelType w:val="hybridMultilevel"/>
    <w:tmpl w:val="EBF480A2"/>
    <w:lvl w:ilvl="0" w:tplc="280CC6FA">
      <w:start w:val="1"/>
      <w:numFmt w:val="lowerLetter"/>
      <w:lvlText w:val="%1)"/>
      <w:lvlJc w:val="left"/>
      <w:pPr>
        <w:ind w:left="384" w:hanging="360"/>
      </w:pPr>
      <w:rPr>
        <w:rFonts w:ascii="Times New Roman" w:eastAsia="Times New Roman" w:hAnsi="Times New Roman" w:cs="Times New Roman"/>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1">
    <w:nsid w:val="2DAC499A"/>
    <w:multiLevelType w:val="hybridMultilevel"/>
    <w:tmpl w:val="C8AAA6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AD4224"/>
    <w:multiLevelType w:val="hybridMultilevel"/>
    <w:tmpl w:val="72025536"/>
    <w:lvl w:ilvl="0" w:tplc="43BE48A0">
      <w:start w:val="1"/>
      <w:numFmt w:val="lowerLetter"/>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3">
    <w:nsid w:val="3771327E"/>
    <w:multiLevelType w:val="hybridMultilevel"/>
    <w:tmpl w:val="5DDA04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F71B7B"/>
    <w:multiLevelType w:val="hybridMultilevel"/>
    <w:tmpl w:val="C8424844"/>
    <w:lvl w:ilvl="0" w:tplc="04090001">
      <w:start w:val="1"/>
      <w:numFmt w:val="bullet"/>
      <w:lvlText w:val=""/>
      <w:lvlJc w:val="left"/>
      <w:pPr>
        <w:tabs>
          <w:tab w:val="num" w:pos="1290"/>
        </w:tabs>
        <w:ind w:left="12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CC40FFC"/>
    <w:multiLevelType w:val="hybridMultilevel"/>
    <w:tmpl w:val="CFA2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0BD7FA2"/>
    <w:multiLevelType w:val="hybridMultilevel"/>
    <w:tmpl w:val="9EDE1D62"/>
    <w:lvl w:ilvl="0" w:tplc="8F1479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4FF5D82"/>
    <w:multiLevelType w:val="multilevel"/>
    <w:tmpl w:val="8BAA8E36"/>
    <w:lvl w:ilvl="0">
      <w:start w:val="1"/>
      <w:numFmt w:val="lowerLetter"/>
      <w:lvlText w:val="(%1)"/>
      <w:lvlJc w:val="left"/>
      <w:pPr>
        <w:ind w:left="384" w:hanging="360"/>
      </w:pPr>
      <w:rPr>
        <w:rFonts w:ascii="Times New Roman" w:eastAsia="Times New Roman" w:hAnsi="Times New Roman" w:cs="Times New Roman"/>
      </w:rPr>
    </w:lvl>
    <w:lvl w:ilvl="1">
      <w:start w:val="1"/>
      <w:numFmt w:val="lowerLetter"/>
      <w:lvlText w:val="%2."/>
      <w:lvlJc w:val="left"/>
      <w:pPr>
        <w:ind w:left="1104" w:hanging="360"/>
      </w:pPr>
    </w:lvl>
    <w:lvl w:ilvl="2">
      <w:start w:val="1"/>
      <w:numFmt w:val="lowerRoman"/>
      <w:lvlText w:val="%3."/>
      <w:lvlJc w:val="right"/>
      <w:pPr>
        <w:ind w:left="1824" w:hanging="180"/>
      </w:pPr>
    </w:lvl>
    <w:lvl w:ilvl="3">
      <w:start w:val="1"/>
      <w:numFmt w:val="decimal"/>
      <w:lvlText w:val="%4."/>
      <w:lvlJc w:val="left"/>
      <w:pPr>
        <w:ind w:left="2544" w:hanging="360"/>
      </w:pPr>
    </w:lvl>
    <w:lvl w:ilvl="4">
      <w:start w:val="1"/>
      <w:numFmt w:val="lowerLetter"/>
      <w:lvlText w:val="%5."/>
      <w:lvlJc w:val="left"/>
      <w:pPr>
        <w:ind w:left="3264" w:hanging="360"/>
      </w:pPr>
    </w:lvl>
    <w:lvl w:ilvl="5">
      <w:start w:val="1"/>
      <w:numFmt w:val="lowerRoman"/>
      <w:lvlText w:val="%6."/>
      <w:lvlJc w:val="right"/>
      <w:pPr>
        <w:ind w:left="3984" w:hanging="180"/>
      </w:pPr>
    </w:lvl>
    <w:lvl w:ilvl="6">
      <w:start w:val="1"/>
      <w:numFmt w:val="decimal"/>
      <w:lvlText w:val="%7."/>
      <w:lvlJc w:val="left"/>
      <w:pPr>
        <w:ind w:left="4704" w:hanging="360"/>
      </w:pPr>
    </w:lvl>
    <w:lvl w:ilvl="7">
      <w:start w:val="1"/>
      <w:numFmt w:val="lowerLetter"/>
      <w:lvlText w:val="%8."/>
      <w:lvlJc w:val="left"/>
      <w:pPr>
        <w:ind w:left="5424" w:hanging="360"/>
      </w:pPr>
    </w:lvl>
    <w:lvl w:ilvl="8">
      <w:start w:val="1"/>
      <w:numFmt w:val="lowerRoman"/>
      <w:lvlText w:val="%9."/>
      <w:lvlJc w:val="right"/>
      <w:pPr>
        <w:ind w:left="6144" w:hanging="180"/>
      </w:pPr>
    </w:lvl>
  </w:abstractNum>
  <w:abstractNum w:abstractNumId="8">
    <w:nsid w:val="716D30D0"/>
    <w:multiLevelType w:val="hybridMultilevel"/>
    <w:tmpl w:val="8BAA8E36"/>
    <w:lvl w:ilvl="0" w:tplc="4BFEAB4A">
      <w:start w:val="1"/>
      <w:numFmt w:val="lowerLetter"/>
      <w:lvlText w:val="(%1)"/>
      <w:lvlJc w:val="left"/>
      <w:pPr>
        <w:ind w:left="384" w:hanging="360"/>
      </w:pPr>
      <w:rPr>
        <w:rFonts w:ascii="Times New Roman" w:eastAsia="Times New Roman" w:hAnsi="Times New Roman" w:cs="Times New Roman"/>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9">
    <w:nsid w:val="7E112AFE"/>
    <w:multiLevelType w:val="hybridMultilevel"/>
    <w:tmpl w:val="0C16E9B2"/>
    <w:lvl w:ilvl="0" w:tplc="5C98CC52">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num w:numId="1">
    <w:abstractNumId w:val="1"/>
  </w:num>
  <w:num w:numId="2">
    <w:abstractNumId w:val="4"/>
  </w:num>
  <w:num w:numId="3">
    <w:abstractNumId w:val="8"/>
  </w:num>
  <w:num w:numId="4">
    <w:abstractNumId w:val="0"/>
  </w:num>
  <w:num w:numId="5">
    <w:abstractNumId w:val="7"/>
  </w:num>
  <w:num w:numId="6">
    <w:abstractNumId w:val="9"/>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FDD"/>
    <w:rsid w:val="00034278"/>
    <w:rsid w:val="00047CA9"/>
    <w:rsid w:val="000528CD"/>
    <w:rsid w:val="000847FC"/>
    <w:rsid w:val="0008753F"/>
    <w:rsid w:val="00087CC0"/>
    <w:rsid w:val="00092B0D"/>
    <w:rsid w:val="0009523D"/>
    <w:rsid w:val="0009598B"/>
    <w:rsid w:val="00097141"/>
    <w:rsid w:val="000B7C6D"/>
    <w:rsid w:val="0010586D"/>
    <w:rsid w:val="00145ACF"/>
    <w:rsid w:val="00147E0E"/>
    <w:rsid w:val="001619E8"/>
    <w:rsid w:val="00165E36"/>
    <w:rsid w:val="001A49A8"/>
    <w:rsid w:val="001E2053"/>
    <w:rsid w:val="0021590F"/>
    <w:rsid w:val="00254BA5"/>
    <w:rsid w:val="00254C4E"/>
    <w:rsid w:val="00260B75"/>
    <w:rsid w:val="00274039"/>
    <w:rsid w:val="002B22F5"/>
    <w:rsid w:val="00373296"/>
    <w:rsid w:val="0037530C"/>
    <w:rsid w:val="00390EB2"/>
    <w:rsid w:val="0039283D"/>
    <w:rsid w:val="003D0EAE"/>
    <w:rsid w:val="00434245"/>
    <w:rsid w:val="00435683"/>
    <w:rsid w:val="00466478"/>
    <w:rsid w:val="004712EF"/>
    <w:rsid w:val="004A342B"/>
    <w:rsid w:val="004B608A"/>
    <w:rsid w:val="00521FDD"/>
    <w:rsid w:val="00532056"/>
    <w:rsid w:val="00550545"/>
    <w:rsid w:val="00566405"/>
    <w:rsid w:val="00574DFE"/>
    <w:rsid w:val="0058735F"/>
    <w:rsid w:val="005A3DE8"/>
    <w:rsid w:val="005B2789"/>
    <w:rsid w:val="005D35F8"/>
    <w:rsid w:val="005D7436"/>
    <w:rsid w:val="006056A5"/>
    <w:rsid w:val="00634E7D"/>
    <w:rsid w:val="006924F2"/>
    <w:rsid w:val="006C7AC8"/>
    <w:rsid w:val="0073322E"/>
    <w:rsid w:val="0074293A"/>
    <w:rsid w:val="007434EC"/>
    <w:rsid w:val="00756115"/>
    <w:rsid w:val="00790461"/>
    <w:rsid w:val="007A1091"/>
    <w:rsid w:val="007A786F"/>
    <w:rsid w:val="007F5169"/>
    <w:rsid w:val="00805BE5"/>
    <w:rsid w:val="0081415C"/>
    <w:rsid w:val="00822B64"/>
    <w:rsid w:val="008706FA"/>
    <w:rsid w:val="008E4FF0"/>
    <w:rsid w:val="00907D1F"/>
    <w:rsid w:val="00933FDC"/>
    <w:rsid w:val="00944EDF"/>
    <w:rsid w:val="00972540"/>
    <w:rsid w:val="009752C1"/>
    <w:rsid w:val="009872A6"/>
    <w:rsid w:val="009942E7"/>
    <w:rsid w:val="009D09B4"/>
    <w:rsid w:val="00A01678"/>
    <w:rsid w:val="00AE1A40"/>
    <w:rsid w:val="00B12E33"/>
    <w:rsid w:val="00B1611B"/>
    <w:rsid w:val="00B52A88"/>
    <w:rsid w:val="00B774D8"/>
    <w:rsid w:val="00B96098"/>
    <w:rsid w:val="00BC5FCB"/>
    <w:rsid w:val="00BD17C7"/>
    <w:rsid w:val="00BD4255"/>
    <w:rsid w:val="00C01E94"/>
    <w:rsid w:val="00C15075"/>
    <w:rsid w:val="00C31D31"/>
    <w:rsid w:val="00C33D6C"/>
    <w:rsid w:val="00C41004"/>
    <w:rsid w:val="00C8140F"/>
    <w:rsid w:val="00CA627F"/>
    <w:rsid w:val="00CD2C31"/>
    <w:rsid w:val="00CD579C"/>
    <w:rsid w:val="00D223EC"/>
    <w:rsid w:val="00D8488B"/>
    <w:rsid w:val="00DC08F0"/>
    <w:rsid w:val="00DD00E4"/>
    <w:rsid w:val="00DD305B"/>
    <w:rsid w:val="00E547DC"/>
    <w:rsid w:val="00E55F0C"/>
    <w:rsid w:val="00E919D6"/>
    <w:rsid w:val="00EA5E27"/>
    <w:rsid w:val="00EB59A1"/>
    <w:rsid w:val="00EB6BA3"/>
    <w:rsid w:val="00ED7610"/>
    <w:rsid w:val="00EE79EE"/>
    <w:rsid w:val="00F015E3"/>
    <w:rsid w:val="00F3612F"/>
    <w:rsid w:val="00F478CA"/>
    <w:rsid w:val="00F92B89"/>
    <w:rsid w:val="00F94DCE"/>
    <w:rsid w:val="00FD539B"/>
    <w:rsid w:val="00FF1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FDD"/>
    <w:pPr>
      <w:spacing w:after="240" w:line="260" w:lineRule="atLeast"/>
      <w:jc w:val="both"/>
    </w:pPr>
    <w:rPr>
      <w:rFonts w:ascii="Arial" w:eastAsia="Times New Roman" w:hAnsi="Arial" w:cs="Times New Roman"/>
      <w:color w:val="0000FF"/>
      <w:sz w:val="20"/>
      <w:szCs w:val="20"/>
    </w:rPr>
  </w:style>
  <w:style w:type="paragraph" w:styleId="Heading1">
    <w:name w:val="heading 1"/>
    <w:basedOn w:val="Normal"/>
    <w:next w:val="Normal"/>
    <w:link w:val="Heading1Char"/>
    <w:qFormat/>
    <w:rsid w:val="00434245"/>
    <w:pPr>
      <w:keepNext/>
      <w:tabs>
        <w:tab w:val="left" w:pos="1170"/>
        <w:tab w:val="left" w:pos="2880"/>
        <w:tab w:val="left" w:pos="7740"/>
      </w:tabs>
      <w:spacing w:after="0" w:line="240" w:lineRule="auto"/>
      <w:ind w:right="2070"/>
      <w:jc w:val="left"/>
      <w:outlineLvl w:val="0"/>
    </w:pPr>
    <w:rPr>
      <w:rFonts w:ascii="Times New Roman" w:hAnsi="Times New Roman"/>
      <w:strike/>
      <w:color w:val="auto"/>
      <w:sz w:val="24"/>
    </w:rPr>
  </w:style>
  <w:style w:type="paragraph" w:styleId="Heading2">
    <w:name w:val="heading 2"/>
    <w:basedOn w:val="Normal"/>
    <w:next w:val="Normal"/>
    <w:link w:val="Heading2Char"/>
    <w:qFormat/>
    <w:rsid w:val="00434245"/>
    <w:pPr>
      <w:keepNext/>
      <w:tabs>
        <w:tab w:val="left" w:pos="1080"/>
        <w:tab w:val="left" w:pos="2880"/>
      </w:tabs>
      <w:spacing w:after="0" w:line="240" w:lineRule="auto"/>
      <w:jc w:val="left"/>
      <w:outlineLvl w:val="1"/>
    </w:pPr>
    <w:rPr>
      <w:rFonts w:ascii="Times New Roman" w:hAnsi="Times New Roman"/>
      <w:color w:val="auto"/>
      <w:sz w:val="24"/>
    </w:rPr>
  </w:style>
  <w:style w:type="paragraph" w:styleId="Heading3">
    <w:name w:val="heading 3"/>
    <w:basedOn w:val="Normal"/>
    <w:next w:val="Normal"/>
    <w:link w:val="Heading3Char"/>
    <w:qFormat/>
    <w:rsid w:val="00434245"/>
    <w:pPr>
      <w:keepNext/>
      <w:tabs>
        <w:tab w:val="left" w:pos="1080"/>
        <w:tab w:val="left" w:pos="2880"/>
        <w:tab w:val="left" w:pos="9000"/>
      </w:tabs>
      <w:spacing w:after="0" w:line="240" w:lineRule="auto"/>
      <w:ind w:right="-450"/>
      <w:jc w:val="left"/>
      <w:outlineLvl w:val="2"/>
    </w:pPr>
    <w:rPr>
      <w:rFonts w:ascii="Times New Roman" w:hAnsi="Times New Roman"/>
      <w:color w:val="auto"/>
      <w:sz w:val="24"/>
    </w:rPr>
  </w:style>
  <w:style w:type="paragraph" w:styleId="Heading4">
    <w:name w:val="heading 4"/>
    <w:basedOn w:val="Normal"/>
    <w:next w:val="Normal"/>
    <w:link w:val="Heading4Char"/>
    <w:qFormat/>
    <w:rsid w:val="00434245"/>
    <w:pPr>
      <w:keepNext/>
      <w:tabs>
        <w:tab w:val="left" w:pos="1152"/>
        <w:tab w:val="left" w:pos="4032"/>
      </w:tabs>
      <w:spacing w:after="0" w:line="240" w:lineRule="auto"/>
      <w:jc w:val="left"/>
      <w:outlineLvl w:val="3"/>
    </w:pPr>
    <w:rPr>
      <w:rFonts w:ascii="Times New Roman" w:hAnsi="Times New Roman"/>
      <w:b/>
      <w:color w:val="auto"/>
    </w:rPr>
  </w:style>
  <w:style w:type="paragraph" w:styleId="Heading5">
    <w:name w:val="heading 5"/>
    <w:basedOn w:val="Normal"/>
    <w:next w:val="Normal"/>
    <w:link w:val="Heading5Char"/>
    <w:qFormat/>
    <w:rsid w:val="00434245"/>
    <w:pPr>
      <w:keepNext/>
      <w:spacing w:after="0" w:line="240" w:lineRule="auto"/>
      <w:jc w:val="center"/>
      <w:outlineLvl w:val="4"/>
    </w:pPr>
    <w:rPr>
      <w:rFonts w:ascii="Times New Roman" w:hAnsi="Times New Roman"/>
      <w:b/>
      <w:color w:val="auto"/>
    </w:rPr>
  </w:style>
  <w:style w:type="paragraph" w:styleId="Heading6">
    <w:name w:val="heading 6"/>
    <w:basedOn w:val="Normal"/>
    <w:next w:val="Normal"/>
    <w:link w:val="Heading6Char"/>
    <w:qFormat/>
    <w:rsid w:val="00434245"/>
    <w:pPr>
      <w:keepNext/>
      <w:tabs>
        <w:tab w:val="left" w:pos="1152"/>
        <w:tab w:val="left" w:pos="3600"/>
      </w:tabs>
      <w:spacing w:after="0" w:line="240" w:lineRule="auto"/>
      <w:ind w:right="-450"/>
      <w:jc w:val="left"/>
      <w:outlineLvl w:val="5"/>
    </w:pPr>
    <w:rPr>
      <w:rFonts w:ascii="Times New Roman" w:hAnsi="Times New Roman"/>
      <w:b/>
      <w:color w:val="auto"/>
    </w:rPr>
  </w:style>
  <w:style w:type="paragraph" w:styleId="Heading7">
    <w:name w:val="heading 7"/>
    <w:basedOn w:val="Normal"/>
    <w:next w:val="Normal"/>
    <w:link w:val="Heading7Char"/>
    <w:qFormat/>
    <w:rsid w:val="00434245"/>
    <w:pPr>
      <w:keepNext/>
      <w:spacing w:after="0" w:line="240" w:lineRule="auto"/>
      <w:ind w:left="1008" w:hanging="1008"/>
      <w:jc w:val="left"/>
      <w:outlineLvl w:val="6"/>
    </w:pPr>
    <w:rPr>
      <w:rFonts w:ascii="Times New Roman" w:hAnsi="Times New Roman"/>
      <w:color w:val="auto"/>
      <w:sz w:val="16"/>
      <w:u w:val="single"/>
    </w:rPr>
  </w:style>
  <w:style w:type="paragraph" w:styleId="Heading8">
    <w:name w:val="heading 8"/>
    <w:basedOn w:val="Normal"/>
    <w:next w:val="Normal"/>
    <w:link w:val="Heading8Char"/>
    <w:qFormat/>
    <w:rsid w:val="00434245"/>
    <w:pPr>
      <w:keepNext/>
      <w:spacing w:after="0" w:line="240" w:lineRule="auto"/>
      <w:jc w:val="left"/>
      <w:outlineLvl w:val="7"/>
    </w:pPr>
    <w:rPr>
      <w:rFonts w:ascii="Times New Roman" w:hAnsi="Times New Roman"/>
      <w:color w:val="auto"/>
      <w:sz w:val="16"/>
      <w:u w:val="single"/>
    </w:rPr>
  </w:style>
  <w:style w:type="paragraph" w:styleId="Heading9">
    <w:name w:val="heading 9"/>
    <w:basedOn w:val="Normal"/>
    <w:next w:val="Normal"/>
    <w:link w:val="Heading9Char"/>
    <w:qFormat/>
    <w:rsid w:val="00434245"/>
    <w:pPr>
      <w:keepNext/>
      <w:spacing w:after="0" w:line="240" w:lineRule="auto"/>
      <w:jc w:val="left"/>
      <w:outlineLvl w:val="8"/>
    </w:pPr>
    <w:rPr>
      <w:rFonts w:ascii="Times New Roman" w:hAnsi="Times New Roman"/>
      <w:b/>
      <w:color w:val="auto"/>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4245"/>
    <w:rPr>
      <w:rFonts w:ascii="Times New Roman" w:eastAsia="Times New Roman" w:hAnsi="Times New Roman" w:cs="Times New Roman"/>
      <w:strike/>
      <w:sz w:val="24"/>
      <w:szCs w:val="20"/>
    </w:rPr>
  </w:style>
  <w:style w:type="character" w:customStyle="1" w:styleId="Heading2Char">
    <w:name w:val="Heading 2 Char"/>
    <w:basedOn w:val="DefaultParagraphFont"/>
    <w:link w:val="Heading2"/>
    <w:rsid w:val="00434245"/>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434245"/>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434245"/>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434245"/>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434245"/>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434245"/>
    <w:rPr>
      <w:rFonts w:ascii="Times New Roman" w:eastAsia="Times New Roman" w:hAnsi="Times New Roman" w:cs="Times New Roman"/>
      <w:sz w:val="16"/>
      <w:szCs w:val="20"/>
      <w:u w:val="single"/>
    </w:rPr>
  </w:style>
  <w:style w:type="character" w:customStyle="1" w:styleId="Heading8Char">
    <w:name w:val="Heading 8 Char"/>
    <w:basedOn w:val="DefaultParagraphFont"/>
    <w:link w:val="Heading8"/>
    <w:rsid w:val="00434245"/>
    <w:rPr>
      <w:rFonts w:ascii="Times New Roman" w:eastAsia="Times New Roman" w:hAnsi="Times New Roman" w:cs="Times New Roman"/>
      <w:sz w:val="16"/>
      <w:szCs w:val="20"/>
      <w:u w:val="single"/>
    </w:rPr>
  </w:style>
  <w:style w:type="character" w:customStyle="1" w:styleId="Heading9Char">
    <w:name w:val="Heading 9 Char"/>
    <w:basedOn w:val="DefaultParagraphFont"/>
    <w:link w:val="Heading9"/>
    <w:rsid w:val="00434245"/>
    <w:rPr>
      <w:rFonts w:ascii="Times New Roman" w:eastAsia="Times New Roman" w:hAnsi="Times New Roman" w:cs="Times New Roman"/>
      <w:b/>
      <w:sz w:val="20"/>
      <w:szCs w:val="20"/>
      <w:u w:val="single"/>
    </w:rPr>
  </w:style>
  <w:style w:type="table" w:styleId="TableGrid">
    <w:name w:val="Table Grid"/>
    <w:basedOn w:val="TableNormal"/>
    <w:uiPriority w:val="59"/>
    <w:rsid w:val="00521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521FD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521FD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73322E"/>
    <w:pPr>
      <w:ind w:left="720"/>
      <w:contextualSpacing/>
    </w:pPr>
  </w:style>
  <w:style w:type="paragraph" w:styleId="Header">
    <w:name w:val="header"/>
    <w:basedOn w:val="Normal"/>
    <w:link w:val="HeaderChar"/>
    <w:unhideWhenUsed/>
    <w:rsid w:val="002B2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2F5"/>
    <w:rPr>
      <w:rFonts w:ascii="Arial" w:eastAsia="Times New Roman" w:hAnsi="Arial" w:cs="Times New Roman"/>
      <w:color w:val="0000FF"/>
      <w:sz w:val="20"/>
      <w:szCs w:val="20"/>
    </w:rPr>
  </w:style>
  <w:style w:type="paragraph" w:styleId="Footer">
    <w:name w:val="footer"/>
    <w:basedOn w:val="Normal"/>
    <w:link w:val="FooterChar"/>
    <w:uiPriority w:val="99"/>
    <w:unhideWhenUsed/>
    <w:rsid w:val="002B2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2F5"/>
    <w:rPr>
      <w:rFonts w:ascii="Arial" w:eastAsia="Times New Roman" w:hAnsi="Arial" w:cs="Times New Roman"/>
      <w:color w:val="0000FF"/>
      <w:sz w:val="20"/>
      <w:szCs w:val="20"/>
    </w:rPr>
  </w:style>
  <w:style w:type="paragraph" w:styleId="BodyText">
    <w:name w:val="Body Text"/>
    <w:link w:val="BodyTextChar"/>
    <w:rsid w:val="00434245"/>
    <w:pPr>
      <w:spacing w:after="0" w:line="240" w:lineRule="auto"/>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rsid w:val="00434245"/>
    <w:rPr>
      <w:rFonts w:ascii="Times New Roman" w:eastAsia="Times New Roman" w:hAnsi="Times New Roman" w:cs="Times New Roman"/>
      <w:color w:val="000000"/>
      <w:sz w:val="24"/>
      <w:szCs w:val="20"/>
    </w:rPr>
  </w:style>
  <w:style w:type="paragraph" w:styleId="Title">
    <w:name w:val="Title"/>
    <w:basedOn w:val="Normal"/>
    <w:link w:val="TitleChar"/>
    <w:qFormat/>
    <w:rsid w:val="00434245"/>
    <w:pPr>
      <w:tabs>
        <w:tab w:val="left" w:pos="1170"/>
        <w:tab w:val="left" w:pos="2880"/>
        <w:tab w:val="left" w:pos="7740"/>
      </w:tabs>
      <w:spacing w:after="0" w:line="240" w:lineRule="auto"/>
      <w:jc w:val="center"/>
    </w:pPr>
    <w:rPr>
      <w:rFonts w:ascii="Times New Roman" w:hAnsi="Times New Roman"/>
      <w:b/>
      <w:color w:val="auto"/>
      <w:sz w:val="28"/>
    </w:rPr>
  </w:style>
  <w:style w:type="character" w:customStyle="1" w:styleId="TitleChar">
    <w:name w:val="Title Char"/>
    <w:basedOn w:val="DefaultParagraphFont"/>
    <w:link w:val="Title"/>
    <w:rsid w:val="00434245"/>
    <w:rPr>
      <w:rFonts w:ascii="Times New Roman" w:eastAsia="Times New Roman" w:hAnsi="Times New Roman" w:cs="Times New Roman"/>
      <w:b/>
      <w:sz w:val="28"/>
      <w:szCs w:val="20"/>
    </w:rPr>
  </w:style>
  <w:style w:type="paragraph" w:styleId="BodyText2">
    <w:name w:val="Body Text 2"/>
    <w:basedOn w:val="Normal"/>
    <w:link w:val="BodyText2Char"/>
    <w:rsid w:val="00434245"/>
    <w:pPr>
      <w:widowControl w:val="0"/>
      <w:suppressLineNumbers/>
      <w:tabs>
        <w:tab w:val="left" w:pos="1152"/>
        <w:tab w:val="left" w:pos="2160"/>
        <w:tab w:val="left" w:pos="2304"/>
        <w:tab w:val="left" w:pos="3456"/>
        <w:tab w:val="left" w:pos="4608"/>
        <w:tab w:val="left" w:pos="5760"/>
      </w:tabs>
      <w:spacing w:after="0" w:line="240" w:lineRule="auto"/>
      <w:ind w:right="288"/>
      <w:jc w:val="left"/>
    </w:pPr>
    <w:rPr>
      <w:rFonts w:ascii="Times New Roman" w:hAnsi="Times New Roman"/>
      <w:color w:val="auto"/>
    </w:rPr>
  </w:style>
  <w:style w:type="character" w:customStyle="1" w:styleId="BodyText2Char">
    <w:name w:val="Body Text 2 Char"/>
    <w:basedOn w:val="DefaultParagraphFont"/>
    <w:link w:val="BodyText2"/>
    <w:rsid w:val="00434245"/>
    <w:rPr>
      <w:rFonts w:ascii="Times New Roman" w:eastAsia="Times New Roman" w:hAnsi="Times New Roman" w:cs="Times New Roman"/>
      <w:sz w:val="20"/>
      <w:szCs w:val="20"/>
    </w:rPr>
  </w:style>
  <w:style w:type="paragraph" w:styleId="BodyText3">
    <w:name w:val="Body Text 3"/>
    <w:basedOn w:val="Normal"/>
    <w:link w:val="BodyText3Char"/>
    <w:rsid w:val="00434245"/>
    <w:pPr>
      <w:tabs>
        <w:tab w:val="left" w:pos="576"/>
        <w:tab w:val="left" w:pos="720"/>
        <w:tab w:val="left" w:pos="1152"/>
        <w:tab w:val="left" w:pos="1728"/>
        <w:tab w:val="left" w:pos="2304"/>
        <w:tab w:val="left" w:pos="2880"/>
        <w:tab w:val="left" w:pos="3456"/>
      </w:tabs>
      <w:spacing w:after="0" w:line="240" w:lineRule="auto"/>
      <w:ind w:right="2070"/>
      <w:jc w:val="left"/>
    </w:pPr>
    <w:rPr>
      <w:rFonts w:ascii="Times New Roman" w:hAnsi="Times New Roman"/>
      <w:color w:val="auto"/>
    </w:rPr>
  </w:style>
  <w:style w:type="character" w:customStyle="1" w:styleId="BodyText3Char">
    <w:name w:val="Body Text 3 Char"/>
    <w:basedOn w:val="DefaultParagraphFont"/>
    <w:link w:val="BodyText3"/>
    <w:rsid w:val="00434245"/>
    <w:rPr>
      <w:rFonts w:ascii="Times New Roman" w:eastAsia="Times New Roman" w:hAnsi="Times New Roman" w:cs="Times New Roman"/>
      <w:sz w:val="20"/>
      <w:szCs w:val="20"/>
    </w:rPr>
  </w:style>
  <w:style w:type="paragraph" w:customStyle="1" w:styleId="Preformatted">
    <w:name w:val="Preformatted"/>
    <w:basedOn w:val="Normal"/>
    <w:rsid w:val="00434245"/>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left"/>
    </w:pPr>
    <w:rPr>
      <w:rFonts w:ascii="Courier New" w:hAnsi="Courier New"/>
      <w:color w:val="auto"/>
    </w:rPr>
  </w:style>
  <w:style w:type="paragraph" w:styleId="BodyTextIndent">
    <w:name w:val="Body Text Indent"/>
    <w:basedOn w:val="Normal"/>
    <w:link w:val="BodyTextIndentChar"/>
    <w:rsid w:val="00434245"/>
    <w:pPr>
      <w:spacing w:after="0" w:line="240" w:lineRule="auto"/>
      <w:ind w:firstLine="720"/>
      <w:jc w:val="left"/>
    </w:pPr>
    <w:rPr>
      <w:b/>
      <w:color w:val="000080"/>
      <w:sz w:val="24"/>
    </w:rPr>
  </w:style>
  <w:style w:type="character" w:customStyle="1" w:styleId="BodyTextIndentChar">
    <w:name w:val="Body Text Indent Char"/>
    <w:basedOn w:val="DefaultParagraphFont"/>
    <w:link w:val="BodyTextIndent"/>
    <w:rsid w:val="00434245"/>
    <w:rPr>
      <w:rFonts w:ascii="Arial" w:eastAsia="Times New Roman" w:hAnsi="Arial" w:cs="Times New Roman"/>
      <w:b/>
      <w:color w:val="000080"/>
      <w:sz w:val="24"/>
      <w:szCs w:val="20"/>
    </w:rPr>
  </w:style>
  <w:style w:type="paragraph" w:styleId="BodyTextIndent2">
    <w:name w:val="Body Text Indent 2"/>
    <w:basedOn w:val="Normal"/>
    <w:link w:val="BodyTextIndent2Char"/>
    <w:rsid w:val="00434245"/>
    <w:pPr>
      <w:spacing w:after="0" w:line="240" w:lineRule="auto"/>
      <w:ind w:firstLine="720"/>
      <w:jc w:val="left"/>
    </w:pPr>
    <w:rPr>
      <w:rFonts w:ascii="Times New Roman" w:hAnsi="Times New Roman"/>
      <w:color w:val="auto"/>
    </w:rPr>
  </w:style>
  <w:style w:type="character" w:customStyle="1" w:styleId="BodyTextIndent2Char">
    <w:name w:val="Body Text Indent 2 Char"/>
    <w:basedOn w:val="DefaultParagraphFont"/>
    <w:link w:val="BodyTextIndent2"/>
    <w:rsid w:val="00434245"/>
    <w:rPr>
      <w:rFonts w:ascii="Times New Roman" w:eastAsia="Times New Roman" w:hAnsi="Times New Roman" w:cs="Times New Roman"/>
      <w:sz w:val="20"/>
      <w:szCs w:val="20"/>
    </w:rPr>
  </w:style>
  <w:style w:type="character" w:styleId="Hyperlink">
    <w:name w:val="Hyperlink"/>
    <w:basedOn w:val="DefaultParagraphFont"/>
    <w:rsid w:val="00434245"/>
    <w:rPr>
      <w:color w:val="0000FF"/>
      <w:u w:val="single"/>
    </w:rPr>
  </w:style>
  <w:style w:type="paragraph" w:styleId="BlockText">
    <w:name w:val="Block Text"/>
    <w:basedOn w:val="Normal"/>
    <w:rsid w:val="00434245"/>
    <w:pPr>
      <w:tabs>
        <w:tab w:val="left" w:pos="1080"/>
        <w:tab w:val="left" w:pos="2790"/>
        <w:tab w:val="left" w:pos="9000"/>
      </w:tabs>
      <w:spacing w:after="0" w:line="240" w:lineRule="auto"/>
      <w:ind w:left="2880" w:right="-450"/>
      <w:jc w:val="left"/>
    </w:pPr>
    <w:rPr>
      <w:rFonts w:ascii="Times New Roman" w:hAnsi="Times New Roman"/>
      <w:color w:val="auto"/>
    </w:rPr>
  </w:style>
  <w:style w:type="paragraph" w:styleId="BodyTextIndent3">
    <w:name w:val="Body Text Indent 3"/>
    <w:basedOn w:val="Normal"/>
    <w:link w:val="BodyTextIndent3Char"/>
    <w:rsid w:val="00434245"/>
    <w:pPr>
      <w:spacing w:after="0" w:line="240" w:lineRule="auto"/>
      <w:ind w:left="864"/>
      <w:jc w:val="left"/>
    </w:pPr>
    <w:rPr>
      <w:rFonts w:ascii="Times New Roman" w:hAnsi="Times New Roman"/>
      <w:color w:val="auto"/>
    </w:rPr>
  </w:style>
  <w:style w:type="character" w:customStyle="1" w:styleId="BodyTextIndent3Char">
    <w:name w:val="Body Text Indent 3 Char"/>
    <w:basedOn w:val="DefaultParagraphFont"/>
    <w:link w:val="BodyTextIndent3"/>
    <w:rsid w:val="00434245"/>
    <w:rPr>
      <w:rFonts w:ascii="Times New Roman" w:eastAsia="Times New Roman" w:hAnsi="Times New Roman" w:cs="Times New Roman"/>
      <w:sz w:val="20"/>
      <w:szCs w:val="20"/>
    </w:rPr>
  </w:style>
  <w:style w:type="character" w:styleId="FollowedHyperlink">
    <w:name w:val="FollowedHyperlink"/>
    <w:basedOn w:val="DefaultParagraphFont"/>
    <w:rsid w:val="00434245"/>
    <w:rPr>
      <w:color w:val="800080"/>
      <w:u w:val="single"/>
    </w:rPr>
  </w:style>
  <w:style w:type="character" w:styleId="PageNumber">
    <w:name w:val="page number"/>
    <w:basedOn w:val="DefaultParagraphFont"/>
    <w:rsid w:val="00434245"/>
  </w:style>
  <w:style w:type="paragraph" w:customStyle="1" w:styleId="Blockquote">
    <w:name w:val="Blockquote"/>
    <w:basedOn w:val="Normal"/>
    <w:rsid w:val="00434245"/>
    <w:pPr>
      <w:spacing w:before="100" w:after="100" w:line="240" w:lineRule="auto"/>
      <w:ind w:left="360" w:right="360"/>
      <w:jc w:val="left"/>
    </w:pPr>
    <w:rPr>
      <w:rFonts w:ascii="Times New Roman" w:hAnsi="Times New Roman"/>
      <w:snapToGrid w:val="0"/>
      <w:color w:val="auto"/>
      <w:sz w:val="24"/>
    </w:rPr>
  </w:style>
  <w:style w:type="paragraph" w:customStyle="1" w:styleId="Normalbc">
    <w:name w:val="Normal/b/c"/>
    <w:basedOn w:val="Normal"/>
    <w:rsid w:val="00434245"/>
    <w:pPr>
      <w:widowControl w:val="0"/>
      <w:suppressLineNumbers/>
      <w:tabs>
        <w:tab w:val="left" w:pos="576"/>
        <w:tab w:val="left" w:pos="1152"/>
        <w:tab w:val="left" w:pos="1728"/>
        <w:tab w:val="left" w:pos="2304"/>
        <w:tab w:val="left" w:pos="2880"/>
        <w:tab w:val="left" w:pos="3456"/>
        <w:tab w:val="left" w:pos="4032"/>
        <w:tab w:val="left" w:pos="4608"/>
      </w:tabs>
      <w:spacing w:after="0" w:line="240" w:lineRule="auto"/>
      <w:jc w:val="center"/>
    </w:pPr>
    <w:rPr>
      <w:rFonts w:ascii="Times New Roman" w:hAnsi="Times New Roman"/>
      <w:b/>
      <w:color w:val="auto"/>
      <w:sz w:val="24"/>
    </w:rPr>
  </w:style>
  <w:style w:type="paragraph" w:styleId="PlainText">
    <w:name w:val="Plain Text"/>
    <w:basedOn w:val="Normal"/>
    <w:link w:val="PlainTextChar"/>
    <w:uiPriority w:val="99"/>
    <w:rsid w:val="00434245"/>
    <w:pPr>
      <w:spacing w:after="0" w:line="240" w:lineRule="auto"/>
      <w:jc w:val="left"/>
    </w:pPr>
    <w:rPr>
      <w:rFonts w:ascii="Courier New" w:hAnsi="Courier New"/>
      <w:color w:val="auto"/>
    </w:rPr>
  </w:style>
  <w:style w:type="character" w:customStyle="1" w:styleId="PlainTextChar">
    <w:name w:val="Plain Text Char"/>
    <w:basedOn w:val="DefaultParagraphFont"/>
    <w:link w:val="PlainText"/>
    <w:uiPriority w:val="99"/>
    <w:rsid w:val="00434245"/>
    <w:rPr>
      <w:rFonts w:ascii="Courier New" w:eastAsia="Times New Roman" w:hAnsi="Courier New" w:cs="Times New Roman"/>
      <w:sz w:val="20"/>
      <w:szCs w:val="20"/>
    </w:rPr>
  </w:style>
  <w:style w:type="paragraph" w:customStyle="1" w:styleId="body">
    <w:name w:val="body"/>
    <w:basedOn w:val="Normal"/>
    <w:rsid w:val="00434245"/>
    <w:pPr>
      <w:spacing w:before="100" w:beforeAutospacing="1" w:after="100" w:afterAutospacing="1" w:line="240" w:lineRule="auto"/>
      <w:jc w:val="left"/>
    </w:pPr>
    <w:rPr>
      <w:rFonts w:ascii="Arial Unicode MS" w:eastAsia="Arial Unicode MS" w:hAnsi="Arial Unicode MS" w:cs="Arial Unicode MS"/>
      <w:color w:val="auto"/>
      <w:sz w:val="24"/>
      <w:szCs w:val="24"/>
    </w:rPr>
  </w:style>
  <w:style w:type="paragraph" w:styleId="HTMLPreformatted">
    <w:name w:val="HTML Preformatted"/>
    <w:basedOn w:val="Normal"/>
    <w:link w:val="HTMLPreformattedChar"/>
    <w:uiPriority w:val="99"/>
    <w:rsid w:val="00434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color w:val="auto"/>
    </w:rPr>
  </w:style>
  <w:style w:type="character" w:customStyle="1" w:styleId="HTMLPreformattedChar">
    <w:name w:val="HTML Preformatted Char"/>
    <w:basedOn w:val="DefaultParagraphFont"/>
    <w:link w:val="HTMLPreformatted"/>
    <w:uiPriority w:val="99"/>
    <w:rsid w:val="00434245"/>
    <w:rPr>
      <w:rFonts w:ascii="Courier New" w:eastAsia="Times New Roman" w:hAnsi="Courier New" w:cs="Courier New"/>
      <w:sz w:val="20"/>
      <w:szCs w:val="20"/>
    </w:rPr>
  </w:style>
  <w:style w:type="paragraph" w:styleId="TOC1">
    <w:name w:val="toc 1"/>
    <w:basedOn w:val="Normal"/>
    <w:next w:val="Normal"/>
    <w:autoRedefine/>
    <w:semiHidden/>
    <w:rsid w:val="00434245"/>
    <w:pPr>
      <w:spacing w:before="240" w:after="120" w:line="240" w:lineRule="auto"/>
      <w:jc w:val="left"/>
    </w:pPr>
    <w:rPr>
      <w:rFonts w:ascii="Times New Roman" w:hAnsi="Times New Roman"/>
      <w:b/>
      <w:bCs/>
      <w:color w:val="auto"/>
    </w:rPr>
  </w:style>
  <w:style w:type="character" w:styleId="Strong">
    <w:name w:val="Strong"/>
    <w:basedOn w:val="DefaultParagraphFont"/>
    <w:qFormat/>
    <w:rsid w:val="00434245"/>
    <w:rPr>
      <w:b/>
      <w:bCs/>
    </w:rPr>
  </w:style>
  <w:style w:type="paragraph" w:styleId="NormalWeb">
    <w:name w:val="Normal (Web)"/>
    <w:basedOn w:val="Normal"/>
    <w:rsid w:val="00434245"/>
    <w:pPr>
      <w:spacing w:before="100" w:beforeAutospacing="1" w:after="100" w:afterAutospacing="1" w:line="240" w:lineRule="auto"/>
      <w:jc w:val="left"/>
    </w:pPr>
    <w:rPr>
      <w:rFonts w:ascii="Times New Roman" w:hAnsi="Times New Roman"/>
      <w:color w:val="auto"/>
      <w:sz w:val="24"/>
      <w:szCs w:val="24"/>
    </w:rPr>
  </w:style>
  <w:style w:type="character" w:customStyle="1" w:styleId="BalloonTextChar">
    <w:name w:val="Balloon Text Char"/>
    <w:basedOn w:val="DefaultParagraphFont"/>
    <w:link w:val="BalloonText"/>
    <w:semiHidden/>
    <w:rsid w:val="00434245"/>
    <w:rPr>
      <w:rFonts w:ascii="Tahoma" w:eastAsia="Times New Roman" w:hAnsi="Tahoma" w:cs="Tahoma"/>
      <w:sz w:val="16"/>
      <w:szCs w:val="16"/>
    </w:rPr>
  </w:style>
  <w:style w:type="paragraph" w:styleId="BalloonText">
    <w:name w:val="Balloon Text"/>
    <w:basedOn w:val="Normal"/>
    <w:link w:val="BalloonTextChar"/>
    <w:semiHidden/>
    <w:rsid w:val="00434245"/>
    <w:pPr>
      <w:spacing w:after="0" w:line="240" w:lineRule="auto"/>
      <w:jc w:val="left"/>
    </w:pPr>
    <w:rPr>
      <w:rFonts w:ascii="Tahoma" w:hAnsi="Tahoma" w:cs="Tahoma"/>
      <w:color w:val="auto"/>
      <w:sz w:val="16"/>
      <w:szCs w:val="16"/>
    </w:rPr>
  </w:style>
  <w:style w:type="paragraph" w:customStyle="1" w:styleId="DFARS">
    <w:name w:val="DFARS"/>
    <w:basedOn w:val="Normal"/>
    <w:rsid w:val="00434245"/>
    <w:pPr>
      <w:tabs>
        <w:tab w:val="left" w:pos="360"/>
        <w:tab w:val="left" w:pos="810"/>
        <w:tab w:val="left" w:pos="1210"/>
        <w:tab w:val="left" w:pos="1656"/>
        <w:tab w:val="left" w:pos="2131"/>
        <w:tab w:val="left" w:pos="2520"/>
      </w:tabs>
      <w:spacing w:after="0" w:line="240" w:lineRule="exact"/>
      <w:jc w:val="left"/>
    </w:pPr>
    <w:rPr>
      <w:rFonts w:ascii="Century Schoolbook" w:hAnsi="Century Schoolbook"/>
      <w:color w:val="auto"/>
      <w:spacing w:val="-5"/>
      <w:kern w:val="20"/>
      <w:sz w:val="24"/>
    </w:rPr>
  </w:style>
  <w:style w:type="paragraph" w:customStyle="1" w:styleId="pbody">
    <w:name w:val="pbody"/>
    <w:basedOn w:val="Normal"/>
    <w:rsid w:val="00434245"/>
    <w:pPr>
      <w:spacing w:after="0" w:line="288" w:lineRule="auto"/>
      <w:ind w:firstLine="240"/>
      <w:jc w:val="left"/>
    </w:pPr>
    <w:rPr>
      <w:rFonts w:cs="Arial"/>
      <w:color w:val="000000"/>
    </w:rPr>
  </w:style>
  <w:style w:type="paragraph" w:customStyle="1" w:styleId="pindented1">
    <w:name w:val="pindented1"/>
    <w:basedOn w:val="Normal"/>
    <w:rsid w:val="00434245"/>
    <w:pPr>
      <w:spacing w:after="0" w:line="288" w:lineRule="auto"/>
      <w:ind w:firstLine="480"/>
      <w:jc w:val="left"/>
    </w:pPr>
    <w:rPr>
      <w:rFonts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FDD"/>
    <w:pPr>
      <w:spacing w:after="240" w:line="260" w:lineRule="atLeast"/>
      <w:jc w:val="both"/>
    </w:pPr>
    <w:rPr>
      <w:rFonts w:ascii="Arial" w:eastAsia="Times New Roman" w:hAnsi="Arial" w:cs="Times New Roman"/>
      <w:color w:val="0000FF"/>
      <w:sz w:val="20"/>
      <w:szCs w:val="20"/>
    </w:rPr>
  </w:style>
  <w:style w:type="paragraph" w:styleId="Heading1">
    <w:name w:val="heading 1"/>
    <w:basedOn w:val="Normal"/>
    <w:next w:val="Normal"/>
    <w:link w:val="Heading1Char"/>
    <w:qFormat/>
    <w:rsid w:val="00434245"/>
    <w:pPr>
      <w:keepNext/>
      <w:tabs>
        <w:tab w:val="left" w:pos="1170"/>
        <w:tab w:val="left" w:pos="2880"/>
        <w:tab w:val="left" w:pos="7740"/>
      </w:tabs>
      <w:spacing w:after="0" w:line="240" w:lineRule="auto"/>
      <w:ind w:right="2070"/>
      <w:jc w:val="left"/>
      <w:outlineLvl w:val="0"/>
    </w:pPr>
    <w:rPr>
      <w:rFonts w:ascii="Times New Roman" w:hAnsi="Times New Roman"/>
      <w:strike/>
      <w:color w:val="auto"/>
      <w:sz w:val="24"/>
    </w:rPr>
  </w:style>
  <w:style w:type="paragraph" w:styleId="Heading2">
    <w:name w:val="heading 2"/>
    <w:basedOn w:val="Normal"/>
    <w:next w:val="Normal"/>
    <w:link w:val="Heading2Char"/>
    <w:qFormat/>
    <w:rsid w:val="00434245"/>
    <w:pPr>
      <w:keepNext/>
      <w:tabs>
        <w:tab w:val="left" w:pos="1080"/>
        <w:tab w:val="left" w:pos="2880"/>
      </w:tabs>
      <w:spacing w:after="0" w:line="240" w:lineRule="auto"/>
      <w:jc w:val="left"/>
      <w:outlineLvl w:val="1"/>
    </w:pPr>
    <w:rPr>
      <w:rFonts w:ascii="Times New Roman" w:hAnsi="Times New Roman"/>
      <w:color w:val="auto"/>
      <w:sz w:val="24"/>
    </w:rPr>
  </w:style>
  <w:style w:type="paragraph" w:styleId="Heading3">
    <w:name w:val="heading 3"/>
    <w:basedOn w:val="Normal"/>
    <w:next w:val="Normal"/>
    <w:link w:val="Heading3Char"/>
    <w:qFormat/>
    <w:rsid w:val="00434245"/>
    <w:pPr>
      <w:keepNext/>
      <w:tabs>
        <w:tab w:val="left" w:pos="1080"/>
        <w:tab w:val="left" w:pos="2880"/>
        <w:tab w:val="left" w:pos="9000"/>
      </w:tabs>
      <w:spacing w:after="0" w:line="240" w:lineRule="auto"/>
      <w:ind w:right="-450"/>
      <w:jc w:val="left"/>
      <w:outlineLvl w:val="2"/>
    </w:pPr>
    <w:rPr>
      <w:rFonts w:ascii="Times New Roman" w:hAnsi="Times New Roman"/>
      <w:color w:val="auto"/>
      <w:sz w:val="24"/>
    </w:rPr>
  </w:style>
  <w:style w:type="paragraph" w:styleId="Heading4">
    <w:name w:val="heading 4"/>
    <w:basedOn w:val="Normal"/>
    <w:next w:val="Normal"/>
    <w:link w:val="Heading4Char"/>
    <w:qFormat/>
    <w:rsid w:val="00434245"/>
    <w:pPr>
      <w:keepNext/>
      <w:tabs>
        <w:tab w:val="left" w:pos="1152"/>
        <w:tab w:val="left" w:pos="4032"/>
      </w:tabs>
      <w:spacing w:after="0" w:line="240" w:lineRule="auto"/>
      <w:jc w:val="left"/>
      <w:outlineLvl w:val="3"/>
    </w:pPr>
    <w:rPr>
      <w:rFonts w:ascii="Times New Roman" w:hAnsi="Times New Roman"/>
      <w:b/>
      <w:color w:val="auto"/>
    </w:rPr>
  </w:style>
  <w:style w:type="paragraph" w:styleId="Heading5">
    <w:name w:val="heading 5"/>
    <w:basedOn w:val="Normal"/>
    <w:next w:val="Normal"/>
    <w:link w:val="Heading5Char"/>
    <w:qFormat/>
    <w:rsid w:val="00434245"/>
    <w:pPr>
      <w:keepNext/>
      <w:spacing w:after="0" w:line="240" w:lineRule="auto"/>
      <w:jc w:val="center"/>
      <w:outlineLvl w:val="4"/>
    </w:pPr>
    <w:rPr>
      <w:rFonts w:ascii="Times New Roman" w:hAnsi="Times New Roman"/>
      <w:b/>
      <w:color w:val="auto"/>
    </w:rPr>
  </w:style>
  <w:style w:type="paragraph" w:styleId="Heading6">
    <w:name w:val="heading 6"/>
    <w:basedOn w:val="Normal"/>
    <w:next w:val="Normal"/>
    <w:link w:val="Heading6Char"/>
    <w:qFormat/>
    <w:rsid w:val="00434245"/>
    <w:pPr>
      <w:keepNext/>
      <w:tabs>
        <w:tab w:val="left" w:pos="1152"/>
        <w:tab w:val="left" w:pos="3600"/>
      </w:tabs>
      <w:spacing w:after="0" w:line="240" w:lineRule="auto"/>
      <w:ind w:right="-450"/>
      <w:jc w:val="left"/>
      <w:outlineLvl w:val="5"/>
    </w:pPr>
    <w:rPr>
      <w:rFonts w:ascii="Times New Roman" w:hAnsi="Times New Roman"/>
      <w:b/>
      <w:color w:val="auto"/>
    </w:rPr>
  </w:style>
  <w:style w:type="paragraph" w:styleId="Heading7">
    <w:name w:val="heading 7"/>
    <w:basedOn w:val="Normal"/>
    <w:next w:val="Normal"/>
    <w:link w:val="Heading7Char"/>
    <w:qFormat/>
    <w:rsid w:val="00434245"/>
    <w:pPr>
      <w:keepNext/>
      <w:spacing w:after="0" w:line="240" w:lineRule="auto"/>
      <w:ind w:left="1008" w:hanging="1008"/>
      <w:jc w:val="left"/>
      <w:outlineLvl w:val="6"/>
    </w:pPr>
    <w:rPr>
      <w:rFonts w:ascii="Times New Roman" w:hAnsi="Times New Roman"/>
      <w:color w:val="auto"/>
      <w:sz w:val="16"/>
      <w:u w:val="single"/>
    </w:rPr>
  </w:style>
  <w:style w:type="paragraph" w:styleId="Heading8">
    <w:name w:val="heading 8"/>
    <w:basedOn w:val="Normal"/>
    <w:next w:val="Normal"/>
    <w:link w:val="Heading8Char"/>
    <w:qFormat/>
    <w:rsid w:val="00434245"/>
    <w:pPr>
      <w:keepNext/>
      <w:spacing w:after="0" w:line="240" w:lineRule="auto"/>
      <w:jc w:val="left"/>
      <w:outlineLvl w:val="7"/>
    </w:pPr>
    <w:rPr>
      <w:rFonts w:ascii="Times New Roman" w:hAnsi="Times New Roman"/>
      <w:color w:val="auto"/>
      <w:sz w:val="16"/>
      <w:u w:val="single"/>
    </w:rPr>
  </w:style>
  <w:style w:type="paragraph" w:styleId="Heading9">
    <w:name w:val="heading 9"/>
    <w:basedOn w:val="Normal"/>
    <w:next w:val="Normal"/>
    <w:link w:val="Heading9Char"/>
    <w:qFormat/>
    <w:rsid w:val="00434245"/>
    <w:pPr>
      <w:keepNext/>
      <w:spacing w:after="0" w:line="240" w:lineRule="auto"/>
      <w:jc w:val="left"/>
      <w:outlineLvl w:val="8"/>
    </w:pPr>
    <w:rPr>
      <w:rFonts w:ascii="Times New Roman" w:hAnsi="Times New Roman"/>
      <w:b/>
      <w:color w:val="auto"/>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4245"/>
    <w:rPr>
      <w:rFonts w:ascii="Times New Roman" w:eastAsia="Times New Roman" w:hAnsi="Times New Roman" w:cs="Times New Roman"/>
      <w:strike/>
      <w:sz w:val="24"/>
      <w:szCs w:val="20"/>
    </w:rPr>
  </w:style>
  <w:style w:type="character" w:customStyle="1" w:styleId="Heading2Char">
    <w:name w:val="Heading 2 Char"/>
    <w:basedOn w:val="DefaultParagraphFont"/>
    <w:link w:val="Heading2"/>
    <w:rsid w:val="00434245"/>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434245"/>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434245"/>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434245"/>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434245"/>
    <w:rPr>
      <w:rFonts w:ascii="Times New Roman" w:eastAsia="Times New Roman" w:hAnsi="Times New Roman" w:cs="Times New Roman"/>
      <w:b/>
      <w:sz w:val="20"/>
      <w:szCs w:val="20"/>
    </w:rPr>
  </w:style>
  <w:style w:type="character" w:customStyle="1" w:styleId="Heading7Char">
    <w:name w:val="Heading 7 Char"/>
    <w:basedOn w:val="DefaultParagraphFont"/>
    <w:link w:val="Heading7"/>
    <w:rsid w:val="00434245"/>
    <w:rPr>
      <w:rFonts w:ascii="Times New Roman" w:eastAsia="Times New Roman" w:hAnsi="Times New Roman" w:cs="Times New Roman"/>
      <w:sz w:val="16"/>
      <w:szCs w:val="20"/>
      <w:u w:val="single"/>
    </w:rPr>
  </w:style>
  <w:style w:type="character" w:customStyle="1" w:styleId="Heading8Char">
    <w:name w:val="Heading 8 Char"/>
    <w:basedOn w:val="DefaultParagraphFont"/>
    <w:link w:val="Heading8"/>
    <w:rsid w:val="00434245"/>
    <w:rPr>
      <w:rFonts w:ascii="Times New Roman" w:eastAsia="Times New Roman" w:hAnsi="Times New Roman" w:cs="Times New Roman"/>
      <w:sz w:val="16"/>
      <w:szCs w:val="20"/>
      <w:u w:val="single"/>
    </w:rPr>
  </w:style>
  <w:style w:type="character" w:customStyle="1" w:styleId="Heading9Char">
    <w:name w:val="Heading 9 Char"/>
    <w:basedOn w:val="DefaultParagraphFont"/>
    <w:link w:val="Heading9"/>
    <w:rsid w:val="00434245"/>
    <w:rPr>
      <w:rFonts w:ascii="Times New Roman" w:eastAsia="Times New Roman" w:hAnsi="Times New Roman" w:cs="Times New Roman"/>
      <w:b/>
      <w:sz w:val="20"/>
      <w:szCs w:val="20"/>
      <w:u w:val="single"/>
    </w:rPr>
  </w:style>
  <w:style w:type="table" w:styleId="TableGrid">
    <w:name w:val="Table Grid"/>
    <w:basedOn w:val="TableNormal"/>
    <w:uiPriority w:val="59"/>
    <w:rsid w:val="00521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521FD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521FDD"/>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73322E"/>
    <w:pPr>
      <w:ind w:left="720"/>
      <w:contextualSpacing/>
    </w:pPr>
  </w:style>
  <w:style w:type="paragraph" w:styleId="Header">
    <w:name w:val="header"/>
    <w:basedOn w:val="Normal"/>
    <w:link w:val="HeaderChar"/>
    <w:unhideWhenUsed/>
    <w:rsid w:val="002B22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2F5"/>
    <w:rPr>
      <w:rFonts w:ascii="Arial" w:eastAsia="Times New Roman" w:hAnsi="Arial" w:cs="Times New Roman"/>
      <w:color w:val="0000FF"/>
      <w:sz w:val="20"/>
      <w:szCs w:val="20"/>
    </w:rPr>
  </w:style>
  <w:style w:type="paragraph" w:styleId="Footer">
    <w:name w:val="footer"/>
    <w:basedOn w:val="Normal"/>
    <w:link w:val="FooterChar"/>
    <w:uiPriority w:val="99"/>
    <w:unhideWhenUsed/>
    <w:rsid w:val="002B22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2F5"/>
    <w:rPr>
      <w:rFonts w:ascii="Arial" w:eastAsia="Times New Roman" w:hAnsi="Arial" w:cs="Times New Roman"/>
      <w:color w:val="0000FF"/>
      <w:sz w:val="20"/>
      <w:szCs w:val="20"/>
    </w:rPr>
  </w:style>
  <w:style w:type="paragraph" w:styleId="BodyText">
    <w:name w:val="Body Text"/>
    <w:link w:val="BodyTextChar"/>
    <w:rsid w:val="00434245"/>
    <w:pPr>
      <w:spacing w:after="0" w:line="240" w:lineRule="auto"/>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rsid w:val="00434245"/>
    <w:rPr>
      <w:rFonts w:ascii="Times New Roman" w:eastAsia="Times New Roman" w:hAnsi="Times New Roman" w:cs="Times New Roman"/>
      <w:color w:val="000000"/>
      <w:sz w:val="24"/>
      <w:szCs w:val="20"/>
    </w:rPr>
  </w:style>
  <w:style w:type="paragraph" w:styleId="Title">
    <w:name w:val="Title"/>
    <w:basedOn w:val="Normal"/>
    <w:link w:val="TitleChar"/>
    <w:qFormat/>
    <w:rsid w:val="00434245"/>
    <w:pPr>
      <w:tabs>
        <w:tab w:val="left" w:pos="1170"/>
        <w:tab w:val="left" w:pos="2880"/>
        <w:tab w:val="left" w:pos="7740"/>
      </w:tabs>
      <w:spacing w:after="0" w:line="240" w:lineRule="auto"/>
      <w:jc w:val="center"/>
    </w:pPr>
    <w:rPr>
      <w:rFonts w:ascii="Times New Roman" w:hAnsi="Times New Roman"/>
      <w:b/>
      <w:color w:val="auto"/>
      <w:sz w:val="28"/>
    </w:rPr>
  </w:style>
  <w:style w:type="character" w:customStyle="1" w:styleId="TitleChar">
    <w:name w:val="Title Char"/>
    <w:basedOn w:val="DefaultParagraphFont"/>
    <w:link w:val="Title"/>
    <w:rsid w:val="00434245"/>
    <w:rPr>
      <w:rFonts w:ascii="Times New Roman" w:eastAsia="Times New Roman" w:hAnsi="Times New Roman" w:cs="Times New Roman"/>
      <w:b/>
      <w:sz w:val="28"/>
      <w:szCs w:val="20"/>
    </w:rPr>
  </w:style>
  <w:style w:type="paragraph" w:styleId="BodyText2">
    <w:name w:val="Body Text 2"/>
    <w:basedOn w:val="Normal"/>
    <w:link w:val="BodyText2Char"/>
    <w:rsid w:val="00434245"/>
    <w:pPr>
      <w:widowControl w:val="0"/>
      <w:suppressLineNumbers/>
      <w:tabs>
        <w:tab w:val="left" w:pos="1152"/>
        <w:tab w:val="left" w:pos="2160"/>
        <w:tab w:val="left" w:pos="2304"/>
        <w:tab w:val="left" w:pos="3456"/>
        <w:tab w:val="left" w:pos="4608"/>
        <w:tab w:val="left" w:pos="5760"/>
      </w:tabs>
      <w:spacing w:after="0" w:line="240" w:lineRule="auto"/>
      <w:ind w:right="288"/>
      <w:jc w:val="left"/>
    </w:pPr>
    <w:rPr>
      <w:rFonts w:ascii="Times New Roman" w:hAnsi="Times New Roman"/>
      <w:color w:val="auto"/>
    </w:rPr>
  </w:style>
  <w:style w:type="character" w:customStyle="1" w:styleId="BodyText2Char">
    <w:name w:val="Body Text 2 Char"/>
    <w:basedOn w:val="DefaultParagraphFont"/>
    <w:link w:val="BodyText2"/>
    <w:rsid w:val="00434245"/>
    <w:rPr>
      <w:rFonts w:ascii="Times New Roman" w:eastAsia="Times New Roman" w:hAnsi="Times New Roman" w:cs="Times New Roman"/>
      <w:sz w:val="20"/>
      <w:szCs w:val="20"/>
    </w:rPr>
  </w:style>
  <w:style w:type="paragraph" w:styleId="BodyText3">
    <w:name w:val="Body Text 3"/>
    <w:basedOn w:val="Normal"/>
    <w:link w:val="BodyText3Char"/>
    <w:rsid w:val="00434245"/>
    <w:pPr>
      <w:tabs>
        <w:tab w:val="left" w:pos="576"/>
        <w:tab w:val="left" w:pos="720"/>
        <w:tab w:val="left" w:pos="1152"/>
        <w:tab w:val="left" w:pos="1728"/>
        <w:tab w:val="left" w:pos="2304"/>
        <w:tab w:val="left" w:pos="2880"/>
        <w:tab w:val="left" w:pos="3456"/>
      </w:tabs>
      <w:spacing w:after="0" w:line="240" w:lineRule="auto"/>
      <w:ind w:right="2070"/>
      <w:jc w:val="left"/>
    </w:pPr>
    <w:rPr>
      <w:rFonts w:ascii="Times New Roman" w:hAnsi="Times New Roman"/>
      <w:color w:val="auto"/>
    </w:rPr>
  </w:style>
  <w:style w:type="character" w:customStyle="1" w:styleId="BodyText3Char">
    <w:name w:val="Body Text 3 Char"/>
    <w:basedOn w:val="DefaultParagraphFont"/>
    <w:link w:val="BodyText3"/>
    <w:rsid w:val="00434245"/>
    <w:rPr>
      <w:rFonts w:ascii="Times New Roman" w:eastAsia="Times New Roman" w:hAnsi="Times New Roman" w:cs="Times New Roman"/>
      <w:sz w:val="20"/>
      <w:szCs w:val="20"/>
    </w:rPr>
  </w:style>
  <w:style w:type="paragraph" w:customStyle="1" w:styleId="Preformatted">
    <w:name w:val="Preformatted"/>
    <w:basedOn w:val="Normal"/>
    <w:rsid w:val="00434245"/>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jc w:val="left"/>
    </w:pPr>
    <w:rPr>
      <w:rFonts w:ascii="Courier New" w:hAnsi="Courier New"/>
      <w:color w:val="auto"/>
    </w:rPr>
  </w:style>
  <w:style w:type="paragraph" w:styleId="BodyTextIndent">
    <w:name w:val="Body Text Indent"/>
    <w:basedOn w:val="Normal"/>
    <w:link w:val="BodyTextIndentChar"/>
    <w:rsid w:val="00434245"/>
    <w:pPr>
      <w:spacing w:after="0" w:line="240" w:lineRule="auto"/>
      <w:ind w:firstLine="720"/>
      <w:jc w:val="left"/>
    </w:pPr>
    <w:rPr>
      <w:b/>
      <w:color w:val="000080"/>
      <w:sz w:val="24"/>
    </w:rPr>
  </w:style>
  <w:style w:type="character" w:customStyle="1" w:styleId="BodyTextIndentChar">
    <w:name w:val="Body Text Indent Char"/>
    <w:basedOn w:val="DefaultParagraphFont"/>
    <w:link w:val="BodyTextIndent"/>
    <w:rsid w:val="00434245"/>
    <w:rPr>
      <w:rFonts w:ascii="Arial" w:eastAsia="Times New Roman" w:hAnsi="Arial" w:cs="Times New Roman"/>
      <w:b/>
      <w:color w:val="000080"/>
      <w:sz w:val="24"/>
      <w:szCs w:val="20"/>
    </w:rPr>
  </w:style>
  <w:style w:type="paragraph" w:styleId="BodyTextIndent2">
    <w:name w:val="Body Text Indent 2"/>
    <w:basedOn w:val="Normal"/>
    <w:link w:val="BodyTextIndent2Char"/>
    <w:rsid w:val="00434245"/>
    <w:pPr>
      <w:spacing w:after="0" w:line="240" w:lineRule="auto"/>
      <w:ind w:firstLine="720"/>
      <w:jc w:val="left"/>
    </w:pPr>
    <w:rPr>
      <w:rFonts w:ascii="Times New Roman" w:hAnsi="Times New Roman"/>
      <w:color w:val="auto"/>
    </w:rPr>
  </w:style>
  <w:style w:type="character" w:customStyle="1" w:styleId="BodyTextIndent2Char">
    <w:name w:val="Body Text Indent 2 Char"/>
    <w:basedOn w:val="DefaultParagraphFont"/>
    <w:link w:val="BodyTextIndent2"/>
    <w:rsid w:val="00434245"/>
    <w:rPr>
      <w:rFonts w:ascii="Times New Roman" w:eastAsia="Times New Roman" w:hAnsi="Times New Roman" w:cs="Times New Roman"/>
      <w:sz w:val="20"/>
      <w:szCs w:val="20"/>
    </w:rPr>
  </w:style>
  <w:style w:type="character" w:styleId="Hyperlink">
    <w:name w:val="Hyperlink"/>
    <w:basedOn w:val="DefaultParagraphFont"/>
    <w:rsid w:val="00434245"/>
    <w:rPr>
      <w:color w:val="0000FF"/>
      <w:u w:val="single"/>
    </w:rPr>
  </w:style>
  <w:style w:type="paragraph" w:styleId="BlockText">
    <w:name w:val="Block Text"/>
    <w:basedOn w:val="Normal"/>
    <w:rsid w:val="00434245"/>
    <w:pPr>
      <w:tabs>
        <w:tab w:val="left" w:pos="1080"/>
        <w:tab w:val="left" w:pos="2790"/>
        <w:tab w:val="left" w:pos="9000"/>
      </w:tabs>
      <w:spacing w:after="0" w:line="240" w:lineRule="auto"/>
      <w:ind w:left="2880" w:right="-450"/>
      <w:jc w:val="left"/>
    </w:pPr>
    <w:rPr>
      <w:rFonts w:ascii="Times New Roman" w:hAnsi="Times New Roman"/>
      <w:color w:val="auto"/>
    </w:rPr>
  </w:style>
  <w:style w:type="paragraph" w:styleId="BodyTextIndent3">
    <w:name w:val="Body Text Indent 3"/>
    <w:basedOn w:val="Normal"/>
    <w:link w:val="BodyTextIndent3Char"/>
    <w:rsid w:val="00434245"/>
    <w:pPr>
      <w:spacing w:after="0" w:line="240" w:lineRule="auto"/>
      <w:ind w:left="864"/>
      <w:jc w:val="left"/>
    </w:pPr>
    <w:rPr>
      <w:rFonts w:ascii="Times New Roman" w:hAnsi="Times New Roman"/>
      <w:color w:val="auto"/>
    </w:rPr>
  </w:style>
  <w:style w:type="character" w:customStyle="1" w:styleId="BodyTextIndent3Char">
    <w:name w:val="Body Text Indent 3 Char"/>
    <w:basedOn w:val="DefaultParagraphFont"/>
    <w:link w:val="BodyTextIndent3"/>
    <w:rsid w:val="00434245"/>
    <w:rPr>
      <w:rFonts w:ascii="Times New Roman" w:eastAsia="Times New Roman" w:hAnsi="Times New Roman" w:cs="Times New Roman"/>
      <w:sz w:val="20"/>
      <w:szCs w:val="20"/>
    </w:rPr>
  </w:style>
  <w:style w:type="character" w:styleId="FollowedHyperlink">
    <w:name w:val="FollowedHyperlink"/>
    <w:basedOn w:val="DefaultParagraphFont"/>
    <w:rsid w:val="00434245"/>
    <w:rPr>
      <w:color w:val="800080"/>
      <w:u w:val="single"/>
    </w:rPr>
  </w:style>
  <w:style w:type="character" w:styleId="PageNumber">
    <w:name w:val="page number"/>
    <w:basedOn w:val="DefaultParagraphFont"/>
    <w:rsid w:val="00434245"/>
  </w:style>
  <w:style w:type="paragraph" w:customStyle="1" w:styleId="Blockquote">
    <w:name w:val="Blockquote"/>
    <w:basedOn w:val="Normal"/>
    <w:rsid w:val="00434245"/>
    <w:pPr>
      <w:spacing w:before="100" w:after="100" w:line="240" w:lineRule="auto"/>
      <w:ind w:left="360" w:right="360"/>
      <w:jc w:val="left"/>
    </w:pPr>
    <w:rPr>
      <w:rFonts w:ascii="Times New Roman" w:hAnsi="Times New Roman"/>
      <w:snapToGrid w:val="0"/>
      <w:color w:val="auto"/>
      <w:sz w:val="24"/>
    </w:rPr>
  </w:style>
  <w:style w:type="paragraph" w:customStyle="1" w:styleId="Normalbc">
    <w:name w:val="Normal/b/c"/>
    <w:basedOn w:val="Normal"/>
    <w:rsid w:val="00434245"/>
    <w:pPr>
      <w:widowControl w:val="0"/>
      <w:suppressLineNumbers/>
      <w:tabs>
        <w:tab w:val="left" w:pos="576"/>
        <w:tab w:val="left" w:pos="1152"/>
        <w:tab w:val="left" w:pos="1728"/>
        <w:tab w:val="left" w:pos="2304"/>
        <w:tab w:val="left" w:pos="2880"/>
        <w:tab w:val="left" w:pos="3456"/>
        <w:tab w:val="left" w:pos="4032"/>
        <w:tab w:val="left" w:pos="4608"/>
      </w:tabs>
      <w:spacing w:after="0" w:line="240" w:lineRule="auto"/>
      <w:jc w:val="center"/>
    </w:pPr>
    <w:rPr>
      <w:rFonts w:ascii="Times New Roman" w:hAnsi="Times New Roman"/>
      <w:b/>
      <w:color w:val="auto"/>
      <w:sz w:val="24"/>
    </w:rPr>
  </w:style>
  <w:style w:type="paragraph" w:styleId="PlainText">
    <w:name w:val="Plain Text"/>
    <w:basedOn w:val="Normal"/>
    <w:link w:val="PlainTextChar"/>
    <w:uiPriority w:val="99"/>
    <w:rsid w:val="00434245"/>
    <w:pPr>
      <w:spacing w:after="0" w:line="240" w:lineRule="auto"/>
      <w:jc w:val="left"/>
    </w:pPr>
    <w:rPr>
      <w:rFonts w:ascii="Courier New" w:hAnsi="Courier New"/>
      <w:color w:val="auto"/>
    </w:rPr>
  </w:style>
  <w:style w:type="character" w:customStyle="1" w:styleId="PlainTextChar">
    <w:name w:val="Plain Text Char"/>
    <w:basedOn w:val="DefaultParagraphFont"/>
    <w:link w:val="PlainText"/>
    <w:uiPriority w:val="99"/>
    <w:rsid w:val="00434245"/>
    <w:rPr>
      <w:rFonts w:ascii="Courier New" w:eastAsia="Times New Roman" w:hAnsi="Courier New" w:cs="Times New Roman"/>
      <w:sz w:val="20"/>
      <w:szCs w:val="20"/>
    </w:rPr>
  </w:style>
  <w:style w:type="paragraph" w:customStyle="1" w:styleId="body">
    <w:name w:val="body"/>
    <w:basedOn w:val="Normal"/>
    <w:rsid w:val="00434245"/>
    <w:pPr>
      <w:spacing w:before="100" w:beforeAutospacing="1" w:after="100" w:afterAutospacing="1" w:line="240" w:lineRule="auto"/>
      <w:jc w:val="left"/>
    </w:pPr>
    <w:rPr>
      <w:rFonts w:ascii="Arial Unicode MS" w:eastAsia="Arial Unicode MS" w:hAnsi="Arial Unicode MS" w:cs="Arial Unicode MS"/>
      <w:color w:val="auto"/>
      <w:sz w:val="24"/>
      <w:szCs w:val="24"/>
    </w:rPr>
  </w:style>
  <w:style w:type="paragraph" w:styleId="HTMLPreformatted">
    <w:name w:val="HTML Preformatted"/>
    <w:basedOn w:val="Normal"/>
    <w:link w:val="HTMLPreformattedChar"/>
    <w:uiPriority w:val="99"/>
    <w:rsid w:val="00434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color w:val="auto"/>
    </w:rPr>
  </w:style>
  <w:style w:type="character" w:customStyle="1" w:styleId="HTMLPreformattedChar">
    <w:name w:val="HTML Preformatted Char"/>
    <w:basedOn w:val="DefaultParagraphFont"/>
    <w:link w:val="HTMLPreformatted"/>
    <w:uiPriority w:val="99"/>
    <w:rsid w:val="00434245"/>
    <w:rPr>
      <w:rFonts w:ascii="Courier New" w:eastAsia="Times New Roman" w:hAnsi="Courier New" w:cs="Courier New"/>
      <w:sz w:val="20"/>
      <w:szCs w:val="20"/>
    </w:rPr>
  </w:style>
  <w:style w:type="paragraph" w:styleId="TOC1">
    <w:name w:val="toc 1"/>
    <w:basedOn w:val="Normal"/>
    <w:next w:val="Normal"/>
    <w:autoRedefine/>
    <w:semiHidden/>
    <w:rsid w:val="00434245"/>
    <w:pPr>
      <w:spacing w:before="240" w:after="120" w:line="240" w:lineRule="auto"/>
      <w:jc w:val="left"/>
    </w:pPr>
    <w:rPr>
      <w:rFonts w:ascii="Times New Roman" w:hAnsi="Times New Roman"/>
      <w:b/>
      <w:bCs/>
      <w:color w:val="auto"/>
    </w:rPr>
  </w:style>
  <w:style w:type="character" w:styleId="Strong">
    <w:name w:val="Strong"/>
    <w:basedOn w:val="DefaultParagraphFont"/>
    <w:qFormat/>
    <w:rsid w:val="00434245"/>
    <w:rPr>
      <w:b/>
      <w:bCs/>
    </w:rPr>
  </w:style>
  <w:style w:type="paragraph" w:styleId="NormalWeb">
    <w:name w:val="Normal (Web)"/>
    <w:basedOn w:val="Normal"/>
    <w:rsid w:val="00434245"/>
    <w:pPr>
      <w:spacing w:before="100" w:beforeAutospacing="1" w:after="100" w:afterAutospacing="1" w:line="240" w:lineRule="auto"/>
      <w:jc w:val="left"/>
    </w:pPr>
    <w:rPr>
      <w:rFonts w:ascii="Times New Roman" w:hAnsi="Times New Roman"/>
      <w:color w:val="auto"/>
      <w:sz w:val="24"/>
      <w:szCs w:val="24"/>
    </w:rPr>
  </w:style>
  <w:style w:type="character" w:customStyle="1" w:styleId="BalloonTextChar">
    <w:name w:val="Balloon Text Char"/>
    <w:basedOn w:val="DefaultParagraphFont"/>
    <w:link w:val="BalloonText"/>
    <w:semiHidden/>
    <w:rsid w:val="00434245"/>
    <w:rPr>
      <w:rFonts w:ascii="Tahoma" w:eastAsia="Times New Roman" w:hAnsi="Tahoma" w:cs="Tahoma"/>
      <w:sz w:val="16"/>
      <w:szCs w:val="16"/>
    </w:rPr>
  </w:style>
  <w:style w:type="paragraph" w:styleId="BalloonText">
    <w:name w:val="Balloon Text"/>
    <w:basedOn w:val="Normal"/>
    <w:link w:val="BalloonTextChar"/>
    <w:semiHidden/>
    <w:rsid w:val="00434245"/>
    <w:pPr>
      <w:spacing w:after="0" w:line="240" w:lineRule="auto"/>
      <w:jc w:val="left"/>
    </w:pPr>
    <w:rPr>
      <w:rFonts w:ascii="Tahoma" w:hAnsi="Tahoma" w:cs="Tahoma"/>
      <w:color w:val="auto"/>
      <w:sz w:val="16"/>
      <w:szCs w:val="16"/>
    </w:rPr>
  </w:style>
  <w:style w:type="paragraph" w:customStyle="1" w:styleId="DFARS">
    <w:name w:val="DFARS"/>
    <w:basedOn w:val="Normal"/>
    <w:rsid w:val="00434245"/>
    <w:pPr>
      <w:tabs>
        <w:tab w:val="left" w:pos="360"/>
        <w:tab w:val="left" w:pos="810"/>
        <w:tab w:val="left" w:pos="1210"/>
        <w:tab w:val="left" w:pos="1656"/>
        <w:tab w:val="left" w:pos="2131"/>
        <w:tab w:val="left" w:pos="2520"/>
      </w:tabs>
      <w:spacing w:after="0" w:line="240" w:lineRule="exact"/>
      <w:jc w:val="left"/>
    </w:pPr>
    <w:rPr>
      <w:rFonts w:ascii="Century Schoolbook" w:hAnsi="Century Schoolbook"/>
      <w:color w:val="auto"/>
      <w:spacing w:val="-5"/>
      <w:kern w:val="20"/>
      <w:sz w:val="24"/>
    </w:rPr>
  </w:style>
  <w:style w:type="paragraph" w:customStyle="1" w:styleId="pbody">
    <w:name w:val="pbody"/>
    <w:basedOn w:val="Normal"/>
    <w:rsid w:val="00434245"/>
    <w:pPr>
      <w:spacing w:after="0" w:line="288" w:lineRule="auto"/>
      <w:ind w:firstLine="240"/>
      <w:jc w:val="left"/>
    </w:pPr>
    <w:rPr>
      <w:rFonts w:cs="Arial"/>
      <w:color w:val="000000"/>
    </w:rPr>
  </w:style>
  <w:style w:type="paragraph" w:customStyle="1" w:styleId="pindented1">
    <w:name w:val="pindented1"/>
    <w:basedOn w:val="Normal"/>
    <w:rsid w:val="00434245"/>
    <w:pPr>
      <w:spacing w:after="0" w:line="288" w:lineRule="auto"/>
      <w:ind w:firstLine="480"/>
      <w:jc w:val="left"/>
    </w:pPr>
    <w:rPr>
      <w:rFonts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8257">
      <w:bodyDiv w:val="1"/>
      <w:marLeft w:val="0"/>
      <w:marRight w:val="0"/>
      <w:marTop w:val="0"/>
      <w:marBottom w:val="0"/>
      <w:divBdr>
        <w:top w:val="none" w:sz="0" w:space="0" w:color="auto"/>
        <w:left w:val="none" w:sz="0" w:space="0" w:color="auto"/>
        <w:bottom w:val="none" w:sz="0" w:space="0" w:color="auto"/>
        <w:right w:val="none" w:sz="0" w:space="0" w:color="auto"/>
      </w:divBdr>
    </w:div>
    <w:div w:id="136433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Excel_97-2003_Worksheet1.xls"/><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C5591-8D25-4968-9A52-87C7E4D8D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1943</Words>
  <Characters>11079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12997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Clark, Terry L.</dc:creator>
  <cp:lastModifiedBy>Clark, Terry L.</cp:lastModifiedBy>
  <cp:revision>3</cp:revision>
  <cp:lastPrinted>2014-03-13T13:21:00Z</cp:lastPrinted>
  <dcterms:created xsi:type="dcterms:W3CDTF">2014-11-01T18:23:00Z</dcterms:created>
  <dcterms:modified xsi:type="dcterms:W3CDTF">2014-11-04T16:29:00Z</dcterms:modified>
</cp:coreProperties>
</file>