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proofErr w:type="gramEnd"/>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in excess of the ordered quantity and any excess or advance shipments </w:t>
      </w:r>
      <w:proofErr w:type="gramStart"/>
      <w:r w:rsidRPr="008032C7">
        <w:rPr>
          <w:rFonts w:ascii="Franklin Gothic Book" w:hAnsi="Franklin Gothic Book"/>
          <w:szCs w:val="20"/>
        </w:rPr>
        <w:t>may be returned</w:t>
      </w:r>
      <w:proofErr w:type="gramEnd"/>
      <w:r w:rsidRPr="008032C7">
        <w:rPr>
          <w:rFonts w:ascii="Franklin Gothic Book" w:hAnsi="Franklin Gothic Book"/>
          <w:szCs w:val="20"/>
        </w:rPr>
        <w:t xml:space="preserve">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xml:space="preserve">. Delivery shall not be deemed </w:t>
      </w:r>
      <w:proofErr w:type="gramStart"/>
      <w:r w:rsidRPr="005E4FA2">
        <w:rPr>
          <w:rFonts w:ascii="Franklin Gothic Book" w:hAnsi="Franklin Gothic Book"/>
          <w:szCs w:val="20"/>
        </w:rPr>
        <w:t>to be complete</w:t>
      </w:r>
      <w:proofErr w:type="gramEnd"/>
      <w:r w:rsidRPr="005E4FA2">
        <w:rPr>
          <w:rFonts w:ascii="Franklin Gothic Book" w:hAnsi="Franklin Gothic Book"/>
          <w:szCs w:val="20"/>
        </w:rPr>
        <w:t xml:space="preserv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proofErr w:type="gramStart"/>
      <w:r w:rsidRPr="005E4FA2">
        <w:rPr>
          <w:rFonts w:ascii="Franklin Gothic Medium" w:hAnsi="Franklin Gothic Medium"/>
          <w:szCs w:val="20"/>
        </w:rPr>
        <w:t xml:space="preserve">ACCEPTANCE </w:t>
      </w:r>
      <w:proofErr w:type="spellStart"/>
      <w:r w:rsidRPr="005E4FA2">
        <w:rPr>
          <w:rFonts w:ascii="Franklin Gothic Book" w:hAnsi="Franklin Gothic Book"/>
          <w:szCs w:val="20"/>
        </w:rPr>
        <w:t>Acceptance</w:t>
      </w:r>
      <w:proofErr w:type="spellEnd"/>
      <w:r w:rsidRPr="005E4FA2">
        <w:rPr>
          <w:rFonts w:ascii="Franklin Gothic Book" w:hAnsi="Franklin Gothic Book"/>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5E4FA2">
        <w:rPr>
          <w:rFonts w:ascii="Franklin Gothic Book" w:hAnsi="Franklin Gothic Book"/>
          <w:szCs w:val="20"/>
        </w:rPr>
        <w:t xml:space="preserve">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t>
      </w:r>
      <w:proofErr w:type="gramStart"/>
      <w:r w:rsidRPr="005E4FA2">
        <w:rPr>
          <w:rFonts w:ascii="Franklin Gothic Book" w:hAnsi="Franklin Gothic Book"/>
        </w:rPr>
        <w:t xml:space="preserve">will </w:t>
      </w:r>
      <w:r w:rsidRPr="005E4FA2">
        <w:rPr>
          <w:rFonts w:ascii="Franklin Gothic Book" w:hAnsi="Franklin Gothic Book"/>
          <w:bCs/>
        </w:rPr>
        <w:t>be made</w:t>
      </w:r>
      <w:proofErr w:type="gramEnd"/>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w:t>
      </w:r>
      <w:proofErr w:type="gramStart"/>
      <w:r>
        <w:rPr>
          <w:rFonts w:ascii="Franklin Gothic Book" w:hAnsi="Franklin Gothic Book"/>
          <w:szCs w:val="20"/>
        </w:rPr>
        <w:t>is initiated</w:t>
      </w:r>
      <w:proofErr w:type="gramEnd"/>
      <w:r>
        <w:rPr>
          <w:rFonts w:ascii="Franklin Gothic Book" w:hAnsi="Franklin Gothic Book"/>
          <w:szCs w:val="20"/>
        </w:rPr>
        <w:t xml:space="preserve">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proofErr w:type="gramStart"/>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Pr="005E4FA2">
        <w:rPr>
          <w:rFonts w:ascii="Franklin Gothic Book" w:hAnsi="Franklin Gothic Book"/>
          <w:szCs w:val="20"/>
        </w:rPr>
        <w:t xml:space="preserve">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roofErr w:type="gramStart"/>
      <w:r w:rsidR="00585E77">
        <w:rPr>
          <w:rFonts w:ascii="Franklin Gothic Book" w:hAnsi="Franklin Gothic Book"/>
        </w:rPr>
        <w:t>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w:t>
      </w:r>
      <w:proofErr w:type="gramEnd"/>
      <w:r w:rsidR="00585E77">
        <w:rPr>
          <w:rFonts w:ascii="Franklin Gothic Book" w:hAnsi="Franklin Gothic Book"/>
        </w:rPr>
        <w:t xml:space="preserve">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proofErr w:type="gramStart"/>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patent, </w:t>
      </w:r>
      <w:r w:rsidRPr="005E4FA2">
        <w:rPr>
          <w:rFonts w:ascii="Franklin Gothic Book" w:hAnsi="Franklin Gothic Book" w:cs="Calibri"/>
          <w:sz w:val="20"/>
          <w:szCs w:val="20"/>
        </w:rPr>
        <w:lastRenderedPageBreak/>
        <w:t>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or violation of any law or regulation.</w:t>
      </w:r>
      <w:proofErr w:type="gramEnd"/>
      <w:r w:rsidRPr="005E4FA2">
        <w:rPr>
          <w:rFonts w:ascii="Franklin Gothic Book" w:hAnsi="Franklin Gothic Book" w:cs="Arial"/>
          <w:sz w:val="20"/>
          <w:szCs w:val="20"/>
        </w:rPr>
        <w:t xml:space="preserve">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 xml:space="preserve">Buyer shall promptly notify Seller of any claim that </w:t>
      </w:r>
      <w:proofErr w:type="gramStart"/>
      <w:r w:rsidRPr="005E4FA2">
        <w:rPr>
          <w:rFonts w:ascii="Franklin Gothic Book" w:hAnsi="Franklin Gothic Book" w:cs="Arial"/>
          <w:sz w:val="20"/>
          <w:szCs w:val="20"/>
        </w:rPr>
        <w:t>is covered</w:t>
      </w:r>
      <w:proofErr w:type="gramEnd"/>
      <w:r w:rsidRPr="005E4FA2">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 xml:space="preserve">pon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5E4FA2">
        <w:rPr>
          <w:rFonts w:ascii="Franklin Gothic Book" w:hAnsi="Franklin Gothic Book"/>
          <w:szCs w:val="20"/>
        </w:rPr>
        <w:t>may be maintained</w:t>
      </w:r>
      <w:proofErr w:type="gramEnd"/>
      <w:r w:rsidRPr="005E4FA2">
        <w:rPr>
          <w:rFonts w:ascii="Franklin Gothic Book" w:hAnsi="Franklin Gothic Book"/>
          <w:szCs w:val="20"/>
        </w:rPr>
        <w:t xml:space="preserve">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w:t>
      </w:r>
      <w:proofErr w:type="gramStart"/>
      <w:r>
        <w:rPr>
          <w:rFonts w:ascii="Franklin Gothic Medium" w:hAnsi="Franklin Gothic Medium" w:cs="Arial"/>
          <w:bCs/>
          <w:sz w:val="20"/>
          <w:szCs w:val="20"/>
        </w:rPr>
        <w:t>are provided</w:t>
      </w:r>
      <w:proofErr w:type="gramEnd"/>
      <w:r>
        <w:rPr>
          <w:rFonts w:ascii="Franklin Gothic Medium" w:hAnsi="Franklin Gothic Medium" w:cs="Arial"/>
          <w:bCs/>
          <w:sz w:val="20"/>
          <w:szCs w:val="20"/>
        </w:rPr>
        <w:t xml:space="preserve">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Employer’s Liability coverage of $1 million each accident </w:t>
      </w:r>
      <w:proofErr w:type="gramStart"/>
      <w:r w:rsidRPr="001A5440">
        <w:rPr>
          <w:rFonts w:ascii="Franklin Gothic Book" w:hAnsi="Franklin Gothic Book" w:cs="Arial"/>
          <w:sz w:val="20"/>
          <w:szCs w:val="20"/>
        </w:rPr>
        <w:t>shall also be maintained</w:t>
      </w:r>
      <w:proofErr w:type="gramEnd"/>
      <w:r w:rsidRPr="001A5440">
        <w:rPr>
          <w:rFonts w:ascii="Franklin Gothic Book" w:hAnsi="Franklin Gothic Book" w:cs="Arial"/>
          <w:sz w:val="20"/>
          <w:szCs w:val="20"/>
        </w:rPr>
        <w:t>.</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w:t>
      </w:r>
      <w:proofErr w:type="gramStart"/>
      <w:r w:rsidRPr="001A5440">
        <w:rPr>
          <w:rFonts w:ascii="Franklin Gothic Book" w:hAnsi="Franklin Gothic Book" w:cs="Arial"/>
          <w:sz w:val="20"/>
          <w:szCs w:val="20"/>
        </w:rPr>
        <w:t>in the aggregate</w:t>
      </w:r>
      <w:proofErr w:type="gramEnd"/>
      <w:r w:rsidRPr="001A5440">
        <w:rPr>
          <w:rFonts w:ascii="Franklin Gothic Book" w:hAnsi="Franklin Gothic Book" w:cs="Arial"/>
          <w:sz w:val="20"/>
          <w:szCs w:val="20"/>
        </w:rPr>
        <w:t xml:space="preserve">.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w:t>
      </w:r>
      <w:proofErr w:type="gramStart"/>
      <w:r>
        <w:rPr>
          <w:rFonts w:ascii="Franklin Gothic Book" w:hAnsi="Franklin Gothic Book"/>
          <w:sz w:val="20"/>
          <w:szCs w:val="20"/>
        </w:rPr>
        <w:t>rights</w:t>
      </w:r>
      <w:proofErr w:type="gramEnd"/>
      <w:r>
        <w:rPr>
          <w:rFonts w:ascii="Franklin Gothic Book" w:hAnsi="Franklin Gothic Book"/>
          <w:sz w:val="20"/>
          <w:szCs w:val="20"/>
        </w:rPr>
        <w:t xml:space="preserve">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 xml:space="preserve">in order to perform its obligations to Buyer’s customers.  Seller shall </w:t>
      </w:r>
      <w:proofErr w:type="gramStart"/>
      <w:r>
        <w:rPr>
          <w:rFonts w:ascii="Franklin Gothic Book" w:hAnsi="Franklin Gothic Book"/>
          <w:sz w:val="20"/>
          <w:szCs w:val="20"/>
        </w:rPr>
        <w:t>not assert any intellectual property right in a manner inconsistent</w:t>
      </w:r>
      <w:proofErr w:type="gramEnd"/>
      <w:r>
        <w:rPr>
          <w:rFonts w:ascii="Franklin Gothic Book" w:hAnsi="Franklin Gothic Book"/>
          <w:sz w:val="20"/>
          <w:szCs w:val="20"/>
        </w:rPr>
        <w:t xml:space="preserve">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proofErr w:type="gramStart"/>
      <w:r>
        <w:rPr>
          <w:rFonts w:ascii="Franklin Gothic Book" w:hAnsi="Franklin Gothic Book" w:cs="Calibri"/>
          <w:sz w:val="20"/>
          <w:szCs w:val="20"/>
        </w:rPr>
        <w:t>Buyer’s customer’s</w:t>
      </w:r>
      <w:proofErr w:type="gramEnd"/>
      <w:r>
        <w:rPr>
          <w:rFonts w:ascii="Franklin Gothic Book" w:hAnsi="Franklin Gothic Book" w:cs="Calibri"/>
          <w:sz w:val="20"/>
          <w:szCs w:val="20"/>
        </w:rPr>
        <w:t xml:space="preserve">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proofErr w:type="gramStart"/>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roofErr w:type="gramEnd"/>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585E77" w:rsidRPr="00585E77">
        <w:rPr>
          <w:rFonts w:ascii="Franklin Gothic Book" w:hAnsi="Franklin Gothic Book" w:cs="Arial"/>
          <w:bCs/>
          <w:sz w:val="20"/>
          <w:szCs w:val="20"/>
        </w:rPr>
        <w:t>may be controlled</w:t>
      </w:r>
      <w:proofErr w:type="gramEnd"/>
      <w:r w:rsidR="00585E77"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w:t>
      </w:r>
      <w:proofErr w:type="gramEnd"/>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 xml:space="preserve">Seller’s failure to comply with this section </w:t>
      </w:r>
      <w:proofErr w:type="gramStart"/>
      <w:r w:rsidR="00AB7BD3" w:rsidRPr="00A61CC4">
        <w:rPr>
          <w:rFonts w:ascii="Franklin Gothic Book" w:hAnsi="Franklin Gothic Book" w:cs="Arial"/>
          <w:sz w:val="20"/>
          <w:szCs w:val="20"/>
        </w:rPr>
        <w:t>shall be deemed</w:t>
      </w:r>
      <w:proofErr w:type="gramEnd"/>
      <w:r w:rsidR="00AB7BD3" w:rsidRPr="00A61CC4">
        <w:rPr>
          <w:rFonts w:ascii="Franklin Gothic Book" w:hAnsi="Franklin Gothic Book" w:cs="Arial"/>
          <w:sz w:val="20"/>
          <w:szCs w:val="20"/>
        </w:rPr>
        <w:t xml:space="preserve">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w:t>
      </w:r>
      <w:proofErr w:type="spellStart"/>
      <w:r w:rsidRPr="00585E77">
        <w:rPr>
          <w:rFonts w:ascii="Franklin Gothic Book" w:hAnsi="Franklin Gothic Book"/>
        </w:rPr>
        <w:t>i</w:t>
      </w:r>
      <w:proofErr w:type="spellEnd"/>
      <w:r w:rsidRPr="00585E77">
        <w:rPr>
          <w:rFonts w:ascii="Franklin Gothic Book" w:hAnsi="Franklin Gothic Book"/>
        </w:rPr>
        <w:t xml:space="preserve">)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w:t>
      </w:r>
      <w:proofErr w:type="gramStart"/>
      <w:r w:rsidRPr="00585E77">
        <w:rPr>
          <w:rFonts w:ascii="Franklin Gothic Book" w:hAnsi="Franklin Gothic Book"/>
        </w:rPr>
        <w:t>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w:t>
      </w:r>
      <w:proofErr w:type="gramEnd"/>
      <w:r w:rsidRPr="007B47B2">
        <w:rPr>
          <w:rFonts w:ascii="Franklin Gothic Book" w:hAnsi="Franklin Gothic Book"/>
        </w:rPr>
        <w:t>. To ensure the protection of Personal Information, Seller shall implement and maintain (</w:t>
      </w:r>
      <w:proofErr w:type="spellStart"/>
      <w:r w:rsidRPr="007B47B2">
        <w:rPr>
          <w:rFonts w:ascii="Franklin Gothic Book" w:hAnsi="Franklin Gothic Book"/>
        </w:rPr>
        <w:t>i</w:t>
      </w:r>
      <w:proofErr w:type="spellEnd"/>
      <w:r w:rsidRPr="007B47B2">
        <w:rPr>
          <w:rFonts w:ascii="Franklin Gothic Book" w:hAnsi="Franklin Gothic Book"/>
        </w:rPr>
        <w:t xml:space="preserve">)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w:t>
      </w:r>
      <w:proofErr w:type="gramStart"/>
      <w:r w:rsidRPr="007B47B2">
        <w:rPr>
          <w:rFonts w:ascii="Franklin Gothic Book" w:hAnsi="Franklin Gothic Book"/>
        </w:rPr>
        <w:t>must first be approved</w:t>
      </w:r>
      <w:proofErr w:type="gramEnd"/>
      <w:r w:rsidRPr="007B47B2">
        <w:rPr>
          <w:rFonts w:ascii="Franklin Gothic Book" w:hAnsi="Franklin Gothic Book"/>
        </w:rPr>
        <w:t xml:space="preserve">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w:t>
      </w:r>
      <w:proofErr w:type="spellStart"/>
      <w:r w:rsidRPr="007B47B2">
        <w:rPr>
          <w:rFonts w:ascii="Franklin Gothic Book" w:hAnsi="Franklin Gothic Book"/>
        </w:rPr>
        <w:t>i</w:t>
      </w:r>
      <w:proofErr w:type="spellEnd"/>
      <w:r w:rsidRPr="007B47B2">
        <w:rPr>
          <w:rFonts w:ascii="Franklin Gothic Book" w:hAnsi="Franklin Gothic Book"/>
        </w:rPr>
        <w:t>)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Pr="00AB7BD3">
        <w:rPr>
          <w:rFonts w:ascii="Franklin Gothic Book" w:hAnsi="Franklin Gothic Book"/>
          <w:szCs w:val="20"/>
        </w:rPr>
        <w:t>designed</w:t>
      </w:r>
      <w:proofErr w:type="gramEnd"/>
      <w:r w:rsidRPr="00AB7BD3">
        <w:rPr>
          <w:rFonts w:ascii="Franklin Gothic Book" w:hAnsi="Franklin Gothic Book"/>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Pr="00AB7BD3">
        <w:rPr>
          <w:rFonts w:ascii="Franklin Gothic Book" w:hAnsi="Franklin Gothic Book"/>
          <w:szCs w:val="20"/>
        </w:rPr>
        <w:t>have been damaged</w:t>
      </w:r>
      <w:proofErr w:type="gramEnd"/>
      <w:r w:rsidRPr="00AB7BD3">
        <w:rPr>
          <w:rFonts w:ascii="Franklin Gothic Book" w:hAnsi="Franklin Gothic Book"/>
          <w:szCs w:val="20"/>
        </w:rPr>
        <w:t xml:space="preserve">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w:t>
      </w:r>
      <w:proofErr w:type="gramStart"/>
      <w:r w:rsidRPr="00AB7BD3">
        <w:rPr>
          <w:rFonts w:ascii="Franklin Gothic Book" w:hAnsi="Franklin Gothic Book" w:cs="Arial"/>
          <w:sz w:val="20"/>
          <w:szCs w:val="20"/>
        </w:rPr>
        <w:t>are not delivered</w:t>
      </w:r>
      <w:proofErr w:type="gramEnd"/>
      <w:r w:rsidRPr="00AB7BD3">
        <w:rPr>
          <w:rFonts w:ascii="Franklin Gothic Book" w:hAnsi="Franklin Gothic Book" w:cs="Arial"/>
          <w:sz w:val="20"/>
          <w:szCs w:val="20"/>
        </w:rPr>
        <w:t xml:space="preserve"> to Buyer. Goods delivered to Buyer or incorporated into other Goods and delivered to Buyer shall be new and </w:t>
      </w:r>
      <w:proofErr w:type="gramStart"/>
      <w:r w:rsidRPr="00AB7BD3">
        <w:rPr>
          <w:rFonts w:ascii="Franklin Gothic Book" w:hAnsi="Franklin Gothic Book" w:cs="Arial"/>
          <w:sz w:val="20"/>
          <w:szCs w:val="20"/>
        </w:rPr>
        <w:t>shall be procured</w:t>
      </w:r>
      <w:proofErr w:type="gramEnd"/>
      <w:r w:rsidRPr="00AB7BD3">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proofErr w:type="gramStart"/>
      <w:r w:rsidRPr="00AB7BD3">
        <w:rPr>
          <w:rFonts w:ascii="Franklin Gothic Book" w:hAnsi="Franklin Gothic Book" w:cs="Arial"/>
          <w:sz w:val="20"/>
          <w:szCs w:val="20"/>
        </w:rPr>
        <w:t>shall not be acquired</w:t>
      </w:r>
      <w:proofErr w:type="gramEnd"/>
      <w:r w:rsidRPr="00AB7BD3">
        <w:rPr>
          <w:rFonts w:ascii="Franklin Gothic Book" w:hAnsi="Franklin Gothic Book" w:cs="Arial"/>
          <w:sz w:val="20"/>
          <w:szCs w:val="20"/>
        </w:rPr>
        <w:t xml:space="preserve">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Agreement constitutes or includes Counterfeit Goods, Seller </w:t>
      </w:r>
      <w:proofErr w:type="gramStart"/>
      <w:r w:rsidRPr="00AB7BD3">
        <w:rPr>
          <w:rFonts w:ascii="Franklin Gothic Book" w:hAnsi="Franklin Gothic Book" w:cs="Arial"/>
          <w:sz w:val="20"/>
          <w:szCs w:val="20"/>
        </w:rPr>
        <w:t>shall, at its expense, promptly replace</w:t>
      </w:r>
      <w:proofErr w:type="gramEnd"/>
      <w:r w:rsidRPr="00AB7BD3">
        <w:rPr>
          <w:rFonts w:ascii="Franklin Gothic Book" w:hAnsi="Franklin Gothic Book" w:cs="Arial"/>
          <w:sz w:val="20"/>
          <w:szCs w:val="20"/>
        </w:rPr>
        <w:t xml:space="preserv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w:t>
      </w:r>
      <w:proofErr w:type="gramStart"/>
      <w:r w:rsidR="007F26F4" w:rsidRPr="00AB7BD3">
        <w:rPr>
          <w:rFonts w:ascii="Franklin Gothic Book" w:hAnsi="Franklin Gothic Book"/>
          <w:szCs w:val="20"/>
        </w:rPr>
        <w:t>may be made</w:t>
      </w:r>
      <w:proofErr w:type="gramEnd"/>
      <w:r w:rsidR="007F26F4" w:rsidRPr="00AB7BD3">
        <w:rPr>
          <w:rFonts w:ascii="Franklin Gothic Book" w:hAnsi="Franklin Gothic Book"/>
          <w:szCs w:val="20"/>
        </w:rPr>
        <w:t xml:space="preserve"> only by written agreement of the parties.  However, Buyer may, for any reason, direct Seller to suspend, in whole or in part, delivery of goods or performance of services hereunder for such </w:t>
      </w:r>
      <w:proofErr w:type="gramStart"/>
      <w:r w:rsidR="007F26F4" w:rsidRPr="00AB7BD3">
        <w:rPr>
          <w:rFonts w:ascii="Franklin Gothic Book" w:hAnsi="Franklin Gothic Book"/>
          <w:szCs w:val="20"/>
        </w:rPr>
        <w:t>period of time</w:t>
      </w:r>
      <w:proofErr w:type="gramEnd"/>
      <w:r w:rsidR="007F26F4" w:rsidRPr="00AB7BD3">
        <w:rPr>
          <w:rFonts w:ascii="Franklin Gothic Book" w:hAnsi="Franklin Gothic Book"/>
          <w:szCs w:val="20"/>
        </w:rPr>
        <w:t xml:space="preserv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t>
      </w:r>
      <w:proofErr w:type="gramStart"/>
      <w:r w:rsidR="00AB7BD3" w:rsidRPr="008032C7">
        <w:rPr>
          <w:rFonts w:ascii="Franklin Gothic Book" w:hAnsi="Franklin Gothic Book" w:cs="Arial"/>
          <w:sz w:val="20"/>
          <w:szCs w:val="20"/>
        </w:rPr>
        <w:t>whole</w:t>
      </w:r>
      <w:proofErr w:type="gramEnd"/>
      <w:r w:rsidR="00AB7BD3"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 xml:space="preserve">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w:t>
      </w:r>
      <w:proofErr w:type="gramStart"/>
      <w:r w:rsidR="00AB7BD3" w:rsidRPr="0070158F">
        <w:rPr>
          <w:rFonts w:ascii="Franklin Gothic Book" w:hAnsi="Franklin Gothic Book" w:cs="Arial"/>
          <w:sz w:val="20"/>
          <w:szCs w:val="20"/>
        </w:rPr>
        <w:t>shall be deemed</w:t>
      </w:r>
      <w:proofErr w:type="gramEnd"/>
      <w:r w:rsidR="00AB7BD3" w:rsidRPr="0070158F">
        <w:rPr>
          <w:rFonts w:ascii="Franklin Gothic Book" w:hAnsi="Franklin Gothic Book" w:cs="Arial"/>
          <w:sz w:val="20"/>
          <w:szCs w:val="20"/>
        </w:rPr>
        <w:t xml:space="preserve">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w:t>
      </w:r>
      <w:proofErr w:type="gramStart"/>
      <w:r w:rsidRPr="00AB7BD3">
        <w:rPr>
          <w:rFonts w:ascii="Franklin Gothic Book" w:hAnsi="Franklin Gothic Book"/>
          <w:szCs w:val="20"/>
        </w:rPr>
        <w:t>shall be governed by and construed in accordance with the laws of the Commonwealth of Virginia without regard to its conflict or choice of law provisions</w:t>
      </w:r>
      <w:proofErr w:type="gramEnd"/>
      <w:r w:rsidRPr="00AB7BD3">
        <w:rPr>
          <w:rFonts w:ascii="Franklin Gothic Book" w:hAnsi="Franklin Gothic Book"/>
          <w:szCs w:val="20"/>
        </w:rPr>
        <w:t xml:space="preserve">.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D32594">
        <w:rPr>
          <w:rFonts w:ascii="Franklin Gothic Book" w:hAnsi="Franklin Gothic Book"/>
          <w:sz w:val="20"/>
          <w:szCs w:val="20"/>
        </w:rPr>
        <w:t>Contract or</w:t>
      </w:r>
      <w:proofErr w:type="spellEnd"/>
      <w:r w:rsidRPr="00D32594">
        <w:rPr>
          <w:rFonts w:ascii="Franklin Gothic Book" w:hAnsi="Franklin Gothic Book"/>
          <w:sz w:val="20"/>
          <w:szCs w:val="20"/>
        </w:rPr>
        <w:t xml:space="preserve">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w:t>
      </w:r>
      <w:proofErr w:type="gramStart"/>
      <w:r w:rsidRPr="00AB7BD3">
        <w:rPr>
          <w:rFonts w:ascii="Franklin Gothic Book" w:hAnsi="Franklin Gothic Book"/>
          <w:szCs w:val="20"/>
        </w:rPr>
        <w:t xml:space="preserve">consent </w:t>
      </w:r>
      <w:r w:rsidR="00C455B5" w:rsidRPr="00AB7BD3">
        <w:rPr>
          <w:rFonts w:ascii="Franklin Gothic Book" w:hAnsi="Franklin Gothic Book"/>
          <w:szCs w:val="20"/>
        </w:rPr>
        <w:t>which</w:t>
      </w:r>
      <w:proofErr w:type="gramEnd"/>
      <w:r w:rsidR="00C455B5" w:rsidRPr="00AB7BD3">
        <w:rPr>
          <w:rFonts w:ascii="Franklin Gothic Book" w:hAnsi="Franklin Gothic Book"/>
          <w:szCs w:val="20"/>
        </w:rPr>
        <w:t xml:space="preserve">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AB7BD3">
        <w:rPr>
          <w:rFonts w:ascii="Franklin Gothic Book" w:hAnsi="Franklin Gothic Book"/>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 xml:space="preserve">Business Ethics &amp; </w:t>
      </w:r>
      <w:proofErr w:type="gramStart"/>
      <w:r w:rsidRPr="00AB7BD3">
        <w:rPr>
          <w:rFonts w:ascii="Franklin Gothic Medium" w:hAnsi="Franklin Gothic Medium"/>
          <w:bCs/>
          <w:caps/>
          <w:szCs w:val="20"/>
        </w:rPr>
        <w:t>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w:t>
      </w:r>
      <w:proofErr w:type="gramEnd"/>
      <w:r w:rsidR="0074250B" w:rsidRPr="00AB7BD3">
        <w:rPr>
          <w:rFonts w:ascii="Franklin Gothic Book" w:hAnsi="Franklin Gothic Book"/>
          <w:szCs w:val="20"/>
        </w:rPr>
        <w:t xml:space="preserve">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is 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20B0BE13" w:rsidR="00AB7BD3" w:rsidRPr="00FA0D65"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FAR </w:t>
      </w:r>
      <w:r w:rsidR="005D4595">
        <w:rPr>
          <w:rFonts w:ascii="Franklin Gothic Book" w:hAnsi="Franklin Gothic Book"/>
          <w:sz w:val="20"/>
          <w:szCs w:val="20"/>
        </w:rPr>
        <w:t>Clauses</w:t>
      </w:r>
      <w:r w:rsidR="005D4595" w:rsidRPr="00E125DF">
        <w:rPr>
          <w:rFonts w:ascii="Franklin Gothic Book" w:hAnsi="Franklin Gothic Book"/>
          <w:sz w:val="20"/>
          <w:szCs w:val="20"/>
        </w:rPr>
        <w:t xml:space="preserve"> </w:t>
      </w:r>
      <w:r w:rsidR="00AB7BD3" w:rsidRPr="00FA0D65">
        <w:rPr>
          <w:rFonts w:ascii="Franklin Gothic Book" w:hAnsi="Franklin Gothic Book"/>
          <w:sz w:val="20"/>
          <w:szCs w:val="20"/>
        </w:rPr>
        <w:t>(Rev.</w:t>
      </w:r>
      <w:r w:rsidR="00FA0D65">
        <w:rPr>
          <w:rFonts w:ascii="Franklin Gothic Book" w:hAnsi="Franklin Gothic Book"/>
          <w:sz w:val="20"/>
          <w:szCs w:val="20"/>
        </w:rPr>
        <w:t>11/6/17</w:t>
      </w:r>
      <w:r w:rsidR="00AB7BD3" w:rsidRPr="00FA0D65">
        <w:rPr>
          <w:rFonts w:ascii="Franklin Gothic Book" w:hAnsi="Franklin Gothic Book"/>
          <w:sz w:val="20"/>
          <w:szCs w:val="20"/>
        </w:rPr>
        <w:t>)</w:t>
      </w:r>
    </w:p>
    <w:p w14:paraId="49B04C3D" w14:textId="5EE3C1E0" w:rsidR="00110B2B" w:rsidRPr="00FA0D65" w:rsidRDefault="00FA0D65"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DFARS</w:t>
      </w:r>
      <w:r w:rsidR="00AB7BD3" w:rsidRPr="00FA0D65">
        <w:rPr>
          <w:rFonts w:ascii="Franklin Gothic Book" w:hAnsi="Franklin Gothic Book"/>
          <w:sz w:val="20"/>
          <w:szCs w:val="20"/>
        </w:rPr>
        <w:t xml:space="preserve"> </w:t>
      </w:r>
      <w:r w:rsidR="005D4595" w:rsidRPr="00FA0D65">
        <w:rPr>
          <w:rFonts w:ascii="Franklin Gothic Book" w:hAnsi="Franklin Gothic Book"/>
          <w:sz w:val="20"/>
          <w:szCs w:val="20"/>
        </w:rPr>
        <w:t xml:space="preserve">Clauses </w:t>
      </w:r>
      <w:r w:rsidR="00AB7BD3" w:rsidRPr="00FA0D65">
        <w:rPr>
          <w:rFonts w:ascii="Franklin Gothic Book" w:hAnsi="Franklin Gothic Book"/>
          <w:sz w:val="20"/>
          <w:szCs w:val="20"/>
        </w:rPr>
        <w:t xml:space="preserve">(Rev. </w:t>
      </w:r>
      <w:r>
        <w:rPr>
          <w:rFonts w:ascii="Franklin Gothic Book" w:hAnsi="Franklin Gothic Book"/>
          <w:sz w:val="20"/>
          <w:szCs w:val="20"/>
        </w:rPr>
        <w:t>10/24/16)</w:t>
      </w:r>
      <w:bookmarkStart w:id="0" w:name="_GoBack"/>
      <w:bookmarkEnd w:id="0"/>
    </w:p>
    <w:p w14:paraId="72781564" w14:textId="26938EDE" w:rsidR="00AB7BD3" w:rsidRPr="00FA0D65"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0D65">
        <w:rPr>
          <w:rFonts w:ascii="Franklin Gothic Book" w:hAnsi="Franklin Gothic Book" w:cs="Arial"/>
          <w:sz w:val="20"/>
          <w:szCs w:val="20"/>
        </w:rPr>
        <w:t>Special Prime Contract Requirements</w:t>
      </w:r>
      <w:r w:rsidR="00AB7BD3" w:rsidRPr="00FA0D65">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proofErr w:type="gramStart"/>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57DE" w14:textId="77777777" w:rsidR="00886D2A" w:rsidRDefault="00886D2A">
      <w:r>
        <w:separator/>
      </w:r>
    </w:p>
  </w:endnote>
  <w:endnote w:type="continuationSeparator" w:id="0">
    <w:p w14:paraId="1E783A53" w14:textId="77777777" w:rsidR="00886D2A" w:rsidRDefault="0088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65CFE70"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3832F5">
      <w:rPr>
        <w:rFonts w:ascii="Franklin Gothic Book" w:hAnsi="Franklin Gothic Book" w:cs="Arial"/>
        <w:sz w:val="18"/>
        <w:szCs w:val="18"/>
      </w:rPr>
      <w:t>01</w:t>
    </w:r>
    <w:r w:rsidR="00546EDF">
      <w:rPr>
        <w:rFonts w:ascii="Franklin Gothic Book" w:hAnsi="Franklin Gothic Book" w:cs="Arial"/>
        <w:sz w:val="18"/>
        <w:szCs w:val="18"/>
      </w:rPr>
      <w:t>/15</w:t>
    </w:r>
    <w:r w:rsidR="006D152B">
      <w:rPr>
        <w:rFonts w:ascii="Franklin Gothic Book" w:hAnsi="Franklin Gothic Book" w:cs="Arial"/>
        <w:sz w:val="18"/>
        <w:szCs w:val="18"/>
      </w:rPr>
      <w:t>/201</w:t>
    </w:r>
    <w:r w:rsidR="003832F5">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FA0D65">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FA0D65">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7295" w14:textId="77777777" w:rsidR="00886D2A" w:rsidRDefault="00886D2A">
      <w:r>
        <w:separator/>
      </w:r>
    </w:p>
  </w:footnote>
  <w:footnote w:type="continuationSeparator" w:id="0">
    <w:p w14:paraId="20B4E85B" w14:textId="77777777" w:rsidR="00886D2A" w:rsidRDefault="0088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5037"/>
    <w:rsid w:val="001E7081"/>
    <w:rsid w:val="001F0151"/>
    <w:rsid w:val="00212212"/>
    <w:rsid w:val="00234527"/>
    <w:rsid w:val="0023788D"/>
    <w:rsid w:val="002421EB"/>
    <w:rsid w:val="00281DCF"/>
    <w:rsid w:val="00284171"/>
    <w:rsid w:val="002848F6"/>
    <w:rsid w:val="00284AF6"/>
    <w:rsid w:val="002952B7"/>
    <w:rsid w:val="002B01B8"/>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86D2A"/>
    <w:rsid w:val="00892A6E"/>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45E8D"/>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0D65"/>
    <w:rsid w:val="00FA3547"/>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F92F87A7-98CA-417B-9753-17260881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F33ABB0C-BE34-4B27-8417-4CFD9619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33811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3</cp:revision>
  <cp:lastPrinted>2015-05-13T14:13:00Z</cp:lastPrinted>
  <dcterms:created xsi:type="dcterms:W3CDTF">2018-03-12T17:24:00Z</dcterms:created>
  <dcterms:modified xsi:type="dcterms:W3CDTF">2018-03-12T17:26:00Z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