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7EFA6AD9"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85507C" w:rsidRPr="0085507C">
        <w:rPr>
          <w:rFonts w:ascii="Arial Narrow" w:hAnsi="Arial Narrow"/>
          <w:sz w:val="22"/>
          <w:szCs w:val="22"/>
          <w:u w:val="single"/>
        </w:rPr>
        <w:t xml:space="preserve"> </w:t>
      </w:r>
      <w:proofErr w:type="spellStart"/>
      <w:r w:rsidR="0085507C" w:rsidRPr="0083004C">
        <w:rPr>
          <w:rFonts w:ascii="Arial Narrow" w:hAnsi="Arial Narrow"/>
          <w:sz w:val="22"/>
          <w:szCs w:val="22"/>
          <w:u w:val="single"/>
        </w:rPr>
        <w:t>SouthCentral</w:t>
      </w:r>
      <w:proofErr w:type="spellEnd"/>
      <w:r w:rsidR="0085507C" w:rsidRPr="0083004C">
        <w:rPr>
          <w:rFonts w:ascii="Arial Narrow" w:hAnsi="Arial Narrow"/>
          <w:sz w:val="22"/>
          <w:szCs w:val="22"/>
          <w:u w:val="single"/>
        </w:rPr>
        <w:t xml:space="preserve">   </w:t>
      </w:r>
      <w:r w:rsidR="00400CCC" w:rsidRPr="00400CCC">
        <w:rPr>
          <w:rFonts w:ascii="Arial Narrow" w:hAnsi="Arial Narrow"/>
          <w:sz w:val="22"/>
          <w:szCs w:val="22"/>
          <w:u w:val="single"/>
        </w:rPr>
        <w:t>SPE8E325D0011</w:t>
      </w:r>
      <w:r>
        <w:rPr>
          <w:rFonts w:ascii="Arial Narrow" w:hAnsi="Arial Narrow"/>
          <w:sz w:val="22"/>
          <w:szCs w:val="22"/>
          <w:u w:val="single"/>
        </w:rPr>
        <w:t>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63361BF7" w:rsidR="00280495" w:rsidRPr="00B90072" w:rsidRDefault="00280495" w:rsidP="005A3CE1">
            <w:pPr>
              <w:rPr>
                <w:rFonts w:ascii="Arial" w:hAnsi="Arial"/>
                <w:sz w:val="34"/>
                <w:szCs w:val="34"/>
              </w:rPr>
            </w:pPr>
            <w:r w:rsidRPr="5EC86324">
              <w:rPr>
                <w:rFonts w:ascii="Arial" w:hAnsi="Arial"/>
                <w:sz w:val="34"/>
                <w:szCs w:val="34"/>
              </w:rPr>
              <w:t>General Provisions and FAR Flowdown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w:t>
            </w:r>
            <w:r w:rsidR="00520BEB">
              <w:rPr>
                <w:rFonts w:ascii="Arial" w:hAnsi="Arial"/>
                <w:sz w:val="34"/>
                <w:szCs w:val="34"/>
              </w:rPr>
              <w:t>1</w:t>
            </w:r>
            <w:r w:rsidR="005063C7">
              <w:rPr>
                <w:rFonts w:ascii="Arial" w:hAnsi="Arial"/>
                <w:sz w:val="34"/>
                <w:szCs w:val="34"/>
              </w:rPr>
              <w:t xml:space="preserve">) Effective </w:t>
            </w:r>
            <w:r w:rsidR="003D7018">
              <w:rPr>
                <w:rFonts w:ascii="Arial" w:hAnsi="Arial"/>
                <w:sz w:val="34"/>
                <w:szCs w:val="34"/>
              </w:rPr>
              <w:t>1/23/2025</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Limitaion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r w:rsidRPr="00B90072">
        <w:rPr>
          <w:rFonts w:ascii="Arial" w:hAnsi="Arial"/>
          <w:b w:val="0"/>
          <w:sz w:val="20"/>
        </w:rPr>
        <w:t>A</w:t>
      </w:r>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FAR Flowdown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DFARS Flowdown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GSAR Flowdown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HSAR Flowdown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NFS Flowdown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HHSAR Flowdown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DEAR Flowdown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EPAAR Flowdown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285B4D80"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73BDA7A2" w14:textId="43D762D2" w:rsidR="003D7018" w:rsidRPr="00100327" w:rsidRDefault="001726D0" w:rsidP="00100327">
      <w:pPr>
        <w:ind w:left="900"/>
        <w:rPr>
          <w:rFonts w:eastAsia="MS Mincho"/>
        </w:rPr>
      </w:pPr>
      <w:r w:rsidRPr="00100327">
        <w:rPr>
          <w:rFonts w:ascii="Arial" w:eastAsia="MS Mincho" w:hAnsi="Arial"/>
          <w:b w:val="0"/>
          <w:bCs/>
          <w:sz w:val="18"/>
          <w:szCs w:val="18"/>
        </w:rPr>
        <w:t>Seller is an equal opportunity employer and federal contractor or subcontractor. As applicable, the parties agree that they shall abide by the requirements of 41 CFR Section 60-1.4(a); 41 CFR Section 60-300.5(a); 41 CFR Section 60-741.5(a); and 29 CFR Part 471, Appendix A to Subpart A with respect to affirmative action program and posting requirements, and that these requirements are incorporated herein. Section 60-300.5 and 60-741.5 require that covered prime contractors and subcontractors ensure nondiscrimination and take affirmative action in employment to employ and advance qualified individuals without regard to their physical or mental disability and protected Veteran status.</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lastRenderedPageBreak/>
        <w:t>SELLER shall provide BUYER with a fully supported written claim, properly certified, within twenty (20) days after the claim accrues;</w:t>
      </w:r>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39AE7FDB"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w:t>
      </w:r>
      <w:r w:rsidRPr="00B64861">
        <w:rPr>
          <w:rFonts w:ascii="Times New Roman" w:hAnsi="Times New Roman"/>
          <w:b w:val="0"/>
          <w:szCs w:val="18"/>
        </w:rPr>
        <w:lastRenderedPageBreak/>
        <w:t xml:space="preserve">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6AEC16CB"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suits, judgments, liens, awards and damages of any kind and nature whatsoever</w:t>
      </w:r>
      <w:r w:rsidR="00BB6A7A">
        <w:rPr>
          <w:b w:val="0"/>
          <w:spacing w:val="-3"/>
          <w:sz w:val="18"/>
          <w:szCs w:val="18"/>
        </w:rPr>
        <w:t xml:space="preserve">, </w:t>
      </w:r>
      <w:r w:rsidR="00BB6A7A" w:rsidRPr="00BB6A7A">
        <w:rPr>
          <w:b w:val="0"/>
          <w:spacing w:val="-3"/>
          <w:sz w:val="18"/>
          <w:szCs w:val="18"/>
        </w:rPr>
        <w:t>regardless of legal theory</w:t>
      </w:r>
      <w:r w:rsidR="00A45DE8">
        <w:rPr>
          <w:b w:val="0"/>
          <w:spacing w:val="-3"/>
          <w:sz w:val="18"/>
          <w:szCs w:val="18"/>
        </w:rPr>
        <w:t xml:space="preserve">, </w:t>
      </w:r>
      <w:r w:rsidR="00646D72" w:rsidRPr="00B64861">
        <w:rPr>
          <w:b w:val="0"/>
          <w:spacing w:val="-3"/>
          <w:sz w:val="18"/>
          <w:szCs w:val="18"/>
        </w:rPr>
        <w:t>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related to SELLER’s actions or inactions hereunder</w:t>
      </w:r>
      <w:r w:rsidR="0048617E">
        <w:rPr>
          <w:b w:val="0"/>
          <w:spacing w:val="-3"/>
          <w:sz w:val="18"/>
          <w:szCs w:val="18"/>
        </w:rPr>
        <w:t xml:space="preserve">; (c) </w:t>
      </w:r>
      <w:r w:rsidR="0048617E" w:rsidRPr="0048617E">
        <w:rPr>
          <w:b w:val="0"/>
          <w:spacing w:val="-3"/>
          <w:sz w:val="18"/>
          <w:szCs w:val="18"/>
        </w:rPr>
        <w:t>negligence, willful misconduct or fraud</w:t>
      </w:r>
      <w:r w:rsidR="007E427E">
        <w:rPr>
          <w:b w:val="0"/>
          <w:spacing w:val="-3"/>
          <w:sz w:val="18"/>
          <w:szCs w:val="18"/>
        </w:rPr>
        <w:t>;</w:t>
      </w:r>
      <w:r w:rsidR="001031D0" w:rsidRPr="00B64861">
        <w:rPr>
          <w:b w:val="0"/>
          <w:spacing w:val="-3"/>
          <w:sz w:val="18"/>
          <w:szCs w:val="18"/>
        </w:rPr>
        <w:t xml:space="preserve"> </w:t>
      </w:r>
      <w:r w:rsidR="00646D72" w:rsidRPr="00B64861">
        <w:rPr>
          <w:b w:val="0"/>
          <w:spacing w:val="-3"/>
          <w:sz w:val="18"/>
          <w:szCs w:val="18"/>
        </w:rPr>
        <w:t>(</w:t>
      </w:r>
      <w:r w:rsidR="007E427E">
        <w:rPr>
          <w:b w:val="0"/>
          <w:spacing w:val="-3"/>
          <w:sz w:val="18"/>
          <w:szCs w:val="18"/>
        </w:rPr>
        <w:t>d</w:t>
      </w:r>
      <w:r w:rsidR="00646D72" w:rsidRPr="00B64861">
        <w:rPr>
          <w:b w:val="0"/>
          <w:spacing w:val="-3"/>
          <w:sz w:val="18"/>
          <w:szCs w:val="18"/>
        </w:rPr>
        <w:t>) violations by SELLER of applicable laws</w:t>
      </w:r>
      <w:r w:rsidR="003B7E8A">
        <w:rPr>
          <w:b w:val="0"/>
          <w:spacing w:val="-3"/>
          <w:sz w:val="18"/>
          <w:szCs w:val="18"/>
        </w:rPr>
        <w:t>,</w:t>
      </w:r>
      <w:r w:rsidR="00646D72" w:rsidRPr="00B64861">
        <w:rPr>
          <w:b w:val="0"/>
          <w:spacing w:val="-3"/>
          <w:sz w:val="18"/>
          <w:szCs w:val="18"/>
        </w:rPr>
        <w:t xml:space="preserve"> </w:t>
      </w:r>
      <w:r w:rsidR="00FE4009">
        <w:rPr>
          <w:b w:val="0"/>
          <w:spacing w:val="-3"/>
          <w:sz w:val="18"/>
          <w:szCs w:val="18"/>
        </w:rPr>
        <w:t xml:space="preserve"> regulations</w:t>
      </w:r>
      <w:r w:rsidR="003B7E8A">
        <w:rPr>
          <w:b w:val="0"/>
          <w:spacing w:val="-3"/>
          <w:sz w:val="18"/>
          <w:szCs w:val="18"/>
        </w:rPr>
        <w:t>, or authorities</w:t>
      </w:r>
      <w:r w:rsidR="00FE4009">
        <w:rPr>
          <w:b w:val="0"/>
          <w:spacing w:val="-3"/>
          <w:sz w:val="18"/>
          <w:szCs w:val="18"/>
        </w:rPr>
        <w:t xml:space="preserve"> </w:t>
      </w:r>
      <w:r w:rsidR="00646D72" w:rsidRPr="00B64861">
        <w:rPr>
          <w:b w:val="0"/>
          <w:spacing w:val="-3"/>
          <w:sz w:val="18"/>
          <w:szCs w:val="18"/>
        </w:rPr>
        <w:t>relate</w:t>
      </w:r>
      <w:r w:rsidR="00DD72EE">
        <w:rPr>
          <w:b w:val="0"/>
          <w:spacing w:val="-3"/>
          <w:sz w:val="18"/>
          <w:szCs w:val="18"/>
        </w:rPr>
        <w:t>d</w:t>
      </w:r>
      <w:r w:rsidR="00646D72" w:rsidRPr="00B64861">
        <w:rPr>
          <w:b w:val="0"/>
          <w:spacing w:val="-3"/>
          <w:sz w:val="18"/>
          <w:szCs w:val="18"/>
        </w:rPr>
        <w:t xml:space="preserve"> to </w:t>
      </w:r>
      <w:r w:rsidR="00FE4009">
        <w:rPr>
          <w:b w:val="0"/>
          <w:spacing w:val="-3"/>
          <w:sz w:val="18"/>
          <w:szCs w:val="18"/>
        </w:rPr>
        <w:t xml:space="preserve">or affecting </w:t>
      </w:r>
      <w:r w:rsidR="00646D72" w:rsidRPr="00B64861">
        <w:rPr>
          <w:b w:val="0"/>
          <w:spacing w:val="-3"/>
          <w:sz w:val="18"/>
          <w:szCs w:val="18"/>
        </w:rPr>
        <w:t>the Contract; or (</w:t>
      </w:r>
      <w:r w:rsidR="007E427E">
        <w:rPr>
          <w:b w:val="0"/>
          <w:spacing w:val="-3"/>
          <w:sz w:val="18"/>
          <w:szCs w:val="18"/>
        </w:rPr>
        <w:t>e</w:t>
      </w:r>
      <w:r w:rsidR="00646D72" w:rsidRPr="00B64861">
        <w:rPr>
          <w:b w:val="0"/>
          <w:spacing w:val="-3"/>
          <w:sz w:val="18"/>
          <w:szCs w:val="18"/>
        </w:rPr>
        <w:t>)  breach of SELLER’S obligations or responsibilities under this Contract.</w:t>
      </w:r>
      <w:r w:rsidR="00A45DE8">
        <w:rPr>
          <w:b w:val="0"/>
          <w:spacing w:val="-3"/>
          <w:sz w:val="18"/>
          <w:szCs w:val="18"/>
        </w:rPr>
        <w:t xml:space="preserve">  For purposes of </w:t>
      </w:r>
      <w:r w:rsidR="003B7E8A">
        <w:rPr>
          <w:b w:val="0"/>
          <w:spacing w:val="-3"/>
          <w:sz w:val="18"/>
          <w:szCs w:val="18"/>
        </w:rPr>
        <w:t xml:space="preserve">all indemnification terms in this Agreement, </w:t>
      </w:r>
      <w:r w:rsidR="00A45DE8">
        <w:rPr>
          <w:b w:val="0"/>
          <w:spacing w:val="-3"/>
          <w:sz w:val="18"/>
          <w:szCs w:val="18"/>
        </w:rPr>
        <w:t xml:space="preserve">“SELLER” includes </w:t>
      </w:r>
      <w:r w:rsidR="00A45DE8" w:rsidRPr="00A45DE8">
        <w:rPr>
          <w:b w:val="0"/>
          <w:spacing w:val="-3"/>
          <w:sz w:val="18"/>
          <w:szCs w:val="18"/>
        </w:rPr>
        <w:t>SELLER’S subcontractors, suppliers, employees, agents</w:t>
      </w:r>
      <w:r w:rsidR="00196BDF">
        <w:rPr>
          <w:b w:val="0"/>
          <w:spacing w:val="-3"/>
          <w:sz w:val="18"/>
          <w:szCs w:val="18"/>
        </w:rPr>
        <w:t>,</w:t>
      </w:r>
      <w:r w:rsidR="00A45DE8" w:rsidRPr="00A45DE8">
        <w:rPr>
          <w:b w:val="0"/>
          <w:spacing w:val="-3"/>
          <w:sz w:val="18"/>
          <w:szCs w:val="18"/>
        </w:rPr>
        <w:t xml:space="preserve"> or representatives</w:t>
      </w:r>
      <w:r w:rsidR="00A45DE8">
        <w:rPr>
          <w:b w:val="0"/>
          <w:spacing w:val="-3"/>
          <w:sz w:val="18"/>
          <w:szCs w:val="18"/>
        </w:rPr>
        <w: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regarding  all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lastRenderedPageBreak/>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E335843"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w:t>
      </w:r>
      <w:r w:rsidR="003B7E8A" w:rsidRPr="003B7E8A">
        <w:t xml:space="preserve"> </w:t>
      </w:r>
      <w:r w:rsidR="003B7E8A" w:rsidRPr="003B7E8A">
        <w:rPr>
          <w:b w:val="0"/>
          <w:sz w:val="18"/>
          <w:szCs w:val="18"/>
        </w:rPr>
        <w:t xml:space="preserve">SELLER agrees to defend, indemnify, and hold harmless </w:t>
      </w:r>
      <w:r w:rsidR="003B7E8A">
        <w:rPr>
          <w:b w:val="0"/>
          <w:sz w:val="18"/>
          <w:szCs w:val="18"/>
        </w:rPr>
        <w:t xml:space="preserve">the </w:t>
      </w:r>
      <w:r w:rsidR="003B7E8A" w:rsidRPr="003B7E8A">
        <w:rPr>
          <w:b w:val="0"/>
          <w:sz w:val="18"/>
          <w:szCs w:val="18"/>
        </w:rPr>
        <w:t xml:space="preserve">BUYER </w:t>
      </w:r>
      <w:r w:rsidR="003B7E8A">
        <w:rPr>
          <w:b w:val="0"/>
          <w:sz w:val="18"/>
          <w:szCs w:val="18"/>
        </w:rPr>
        <w:t xml:space="preserve">Parties </w:t>
      </w:r>
      <w:r w:rsidR="003B7E8A" w:rsidRPr="003B7E8A">
        <w:rPr>
          <w:b w:val="0"/>
          <w:sz w:val="18"/>
          <w:szCs w:val="18"/>
        </w:rPr>
        <w:t>and its Customers from and against any claims, damages, losses, costs, and expenses, including reasonable attorneys’ fees, arising out of any action by a third party that is based on a claim that the Work performed or delivered under this Contract infringes or otherwise violates the intellectual property rights of any person or entity</w:t>
      </w:r>
      <w:r w:rsidR="003B7E8A">
        <w:rPr>
          <w:b w:val="0"/>
          <w:sz w:val="18"/>
          <w:szCs w:val="18"/>
        </w:rPr>
        <w:t>.</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lastRenderedPageBreak/>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xml:space="preserve">” means SELLER, as defined previously in the “Definitions” provision of this document, acting as the immediate (first-tier)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w:t>
      </w:r>
      <w:r w:rsidR="00977ED3">
        <w:rPr>
          <w:rFonts w:ascii="Times New Roman" w:hAnsi="Times New Roman" w:cs="Times New Roman"/>
          <w:color w:val="auto"/>
          <w:sz w:val="18"/>
          <w:szCs w:val="18"/>
        </w:rPr>
        <w:lastRenderedPageBreak/>
        <w:t>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F85F4A">
          <w:footerReference w:type="first" r:id="rId15"/>
          <w:type w:val="continuous"/>
          <w:pgSz w:w="12240" w:h="15840"/>
          <w:pgMar w:top="1080" w:right="720" w:bottom="108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137C94A3" w14:textId="306DC718" w:rsidR="00520BEB" w:rsidRDefault="00520BEB" w:rsidP="00280495">
      <w:pPr>
        <w:pStyle w:val="Default"/>
        <w:tabs>
          <w:tab w:val="left" w:pos="720"/>
        </w:tabs>
        <w:spacing w:before="60" w:after="60"/>
        <w:ind w:left="810" w:hanging="450"/>
        <w:rPr>
          <w:rFonts w:ascii="Times New Roman" w:hAnsi="Times New Roman" w:cs="Times New Roman"/>
          <w:b/>
          <w:bCs/>
          <w:sz w:val="18"/>
          <w:szCs w:val="18"/>
        </w:rPr>
      </w:pPr>
      <w:r w:rsidRPr="00520BEB">
        <w:rPr>
          <w:rFonts w:ascii="Times New Roman" w:hAnsi="Times New Roman" w:cs="Times New Roman"/>
          <w:b/>
          <w:bCs/>
          <w:sz w:val="18"/>
          <w:szCs w:val="18"/>
        </w:rPr>
        <w:t xml:space="preserve">The following FAR clauses apply </w:t>
      </w:r>
      <w:r w:rsidR="00D81E80">
        <w:rPr>
          <w:rFonts w:ascii="Times New Roman" w:hAnsi="Times New Roman" w:cs="Times New Roman"/>
          <w:b/>
          <w:bCs/>
          <w:sz w:val="18"/>
          <w:szCs w:val="18"/>
        </w:rPr>
        <w:t xml:space="preserve">if this </w:t>
      </w:r>
      <w:r w:rsidRPr="00520BEB">
        <w:rPr>
          <w:rFonts w:ascii="Times New Roman" w:hAnsi="Times New Roman" w:cs="Times New Roman"/>
          <w:b/>
          <w:bCs/>
          <w:sz w:val="18"/>
          <w:szCs w:val="18"/>
        </w:rPr>
        <w:t>Contract</w:t>
      </w:r>
      <w:r w:rsidR="00926478">
        <w:rPr>
          <w:rFonts w:ascii="Times New Roman" w:hAnsi="Times New Roman" w:cs="Times New Roman"/>
          <w:b/>
          <w:bCs/>
          <w:sz w:val="18"/>
          <w:szCs w:val="18"/>
        </w:rPr>
        <w:t xml:space="preserve"> exceed</w:t>
      </w:r>
      <w:r w:rsidR="00D81E80">
        <w:rPr>
          <w:rFonts w:ascii="Times New Roman" w:hAnsi="Times New Roman" w:cs="Times New Roman"/>
          <w:b/>
          <w:bCs/>
          <w:sz w:val="18"/>
          <w:szCs w:val="18"/>
        </w:rPr>
        <w:t>s</w:t>
      </w:r>
      <w:r w:rsidR="00926478">
        <w:rPr>
          <w:rFonts w:ascii="Times New Roman" w:hAnsi="Times New Roman" w:cs="Times New Roman"/>
          <w:b/>
          <w:bCs/>
          <w:sz w:val="18"/>
          <w:szCs w:val="18"/>
        </w:rPr>
        <w:t xml:space="preserve"> $2,000 </w:t>
      </w:r>
      <w:bookmarkStart w:id="10" w:name="_Hlk177561370"/>
      <w:r w:rsidR="007C6A1A">
        <w:rPr>
          <w:rFonts w:ascii="Times New Roman" w:hAnsi="Times New Roman" w:cs="Times New Roman"/>
          <w:b/>
          <w:bCs/>
          <w:sz w:val="18"/>
          <w:szCs w:val="18"/>
        </w:rPr>
        <w:t>for</w:t>
      </w:r>
      <w:r w:rsidR="00926478">
        <w:rPr>
          <w:rFonts w:ascii="Times New Roman" w:hAnsi="Times New Roman" w:cs="Times New Roman"/>
          <w:b/>
          <w:bCs/>
          <w:sz w:val="18"/>
          <w:szCs w:val="18"/>
        </w:rPr>
        <w:t xml:space="preserve"> construction, </w:t>
      </w:r>
      <w:r w:rsidR="00926478" w:rsidRPr="00926478">
        <w:rPr>
          <w:rFonts w:ascii="Times New Roman" w:hAnsi="Times New Roman" w:cs="Times New Roman"/>
          <w:b/>
          <w:bCs/>
          <w:sz w:val="18"/>
          <w:szCs w:val="18"/>
        </w:rPr>
        <w:t xml:space="preserve">alteration, or repair, including painting and decorating, of </w:t>
      </w:r>
      <w:r w:rsidR="00926478">
        <w:rPr>
          <w:rFonts w:ascii="Times New Roman" w:hAnsi="Times New Roman" w:cs="Times New Roman"/>
          <w:b/>
          <w:bCs/>
          <w:sz w:val="18"/>
          <w:szCs w:val="18"/>
        </w:rPr>
        <w:t xml:space="preserve">U.S. </w:t>
      </w:r>
      <w:r w:rsidR="00926478" w:rsidRPr="00926478">
        <w:rPr>
          <w:rFonts w:ascii="Times New Roman" w:hAnsi="Times New Roman" w:cs="Times New Roman"/>
          <w:b/>
          <w:bCs/>
          <w:sz w:val="18"/>
          <w:szCs w:val="18"/>
        </w:rPr>
        <w:t>public building</w:t>
      </w:r>
      <w:r w:rsidR="00926478">
        <w:rPr>
          <w:rFonts w:ascii="Times New Roman" w:hAnsi="Times New Roman" w:cs="Times New Roman"/>
          <w:b/>
          <w:bCs/>
          <w:sz w:val="18"/>
          <w:szCs w:val="18"/>
        </w:rPr>
        <w:t>s</w:t>
      </w:r>
      <w:r w:rsidR="00926478" w:rsidRPr="00926478">
        <w:rPr>
          <w:rFonts w:ascii="Times New Roman" w:hAnsi="Times New Roman" w:cs="Times New Roman"/>
          <w:b/>
          <w:bCs/>
          <w:sz w:val="18"/>
          <w:szCs w:val="18"/>
        </w:rPr>
        <w:t xml:space="preserve"> or public works</w:t>
      </w:r>
      <w:r w:rsidRPr="00520BEB">
        <w:rPr>
          <w:rFonts w:ascii="Times New Roman" w:hAnsi="Times New Roman" w:cs="Times New Roman"/>
          <w:b/>
          <w:bCs/>
          <w:sz w:val="18"/>
          <w:szCs w:val="18"/>
        </w:rPr>
        <w:t>:</w:t>
      </w:r>
    </w:p>
    <w:bookmarkStart w:id="11" w:name="_Hlk177561935"/>
    <w:bookmarkStart w:id="12" w:name="_Hlk177561418"/>
    <w:bookmarkEnd w:id="10"/>
    <w:p w14:paraId="02ABFD0F" w14:textId="035F57E6" w:rsidR="00EC7868" w:rsidRDefault="00400CCC" w:rsidP="00926478">
      <w:pPr>
        <w:pStyle w:val="Default"/>
        <w:spacing w:before="60" w:after="60"/>
        <w:ind w:left="1980" w:hanging="1260"/>
        <w:rPr>
          <w:rFonts w:ascii="Times New Roman" w:hAnsi="Times New Roman" w:cs="Times New Roman"/>
          <w:sz w:val="18"/>
          <w:szCs w:val="18"/>
        </w:rPr>
      </w:pPr>
      <w:sdt>
        <w:sdtPr>
          <w:rPr>
            <w:sz w:val="18"/>
            <w:szCs w:val="18"/>
          </w:rPr>
          <w:id w:val="-2118132505"/>
          <w14:checkbox>
            <w14:checked w14:val="0"/>
            <w14:checkedState w14:val="2612" w14:font="MS Gothic"/>
            <w14:uncheckedState w14:val="2610" w14:font="MS Gothic"/>
          </w14:checkbox>
        </w:sdtPr>
        <w:sdtEndPr/>
        <w:sdtContent>
          <w:r w:rsidR="00EC7868">
            <w:rPr>
              <w:rFonts w:ascii="MS Gothic" w:eastAsia="MS Gothic" w:hAnsi="MS Gothic" w:hint="eastAsia"/>
              <w:sz w:val="18"/>
              <w:szCs w:val="18"/>
            </w:rPr>
            <w:t>☐</w:t>
          </w:r>
        </w:sdtContent>
      </w:sdt>
      <w:r w:rsidR="00EC7868" w:rsidRPr="00391C6E">
        <w:rPr>
          <w:sz w:val="18"/>
          <w:szCs w:val="18"/>
        </w:rPr>
        <w:t xml:space="preserve"> </w:t>
      </w:r>
      <w:r w:rsidR="00EC7868" w:rsidRPr="00EC7868">
        <w:rPr>
          <w:rFonts w:ascii="Times New Roman" w:hAnsi="Times New Roman" w:cs="Times New Roman"/>
          <w:sz w:val="18"/>
          <w:szCs w:val="18"/>
        </w:rPr>
        <w:t>52.222-4</w:t>
      </w:r>
      <w:r w:rsidR="00EC7868">
        <w:rPr>
          <w:rFonts w:ascii="Times New Roman" w:hAnsi="Times New Roman" w:cs="Times New Roman"/>
          <w:sz w:val="18"/>
          <w:szCs w:val="18"/>
        </w:rPr>
        <w:tab/>
      </w:r>
      <w:r w:rsidR="00EC7868" w:rsidRPr="00EC7868">
        <w:rPr>
          <w:rFonts w:ascii="Times New Roman" w:hAnsi="Times New Roman" w:cs="Times New Roman"/>
          <w:sz w:val="18"/>
          <w:szCs w:val="18"/>
        </w:rPr>
        <w:t xml:space="preserve">CONTRACT WORK HOURS AND SAFETY STANDARDS -OVERTIME COMPENSATION </w:t>
      </w:r>
      <w:r w:rsidR="00EC7868">
        <w:rPr>
          <w:rFonts w:ascii="Times New Roman" w:hAnsi="Times New Roman" w:cs="Times New Roman"/>
          <w:sz w:val="18"/>
          <w:szCs w:val="18"/>
        </w:rPr>
        <w:t>(Applicable if check marked)</w:t>
      </w:r>
    </w:p>
    <w:bookmarkEnd w:id="11"/>
    <w:p w14:paraId="53F390D9" w14:textId="591B2D76" w:rsidR="00926478" w:rsidRPr="00F85F4A" w:rsidRDefault="00926478" w:rsidP="00F85F4A">
      <w:pPr>
        <w:pStyle w:val="Default"/>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52.222-6</w:t>
      </w:r>
      <w:r>
        <w:rPr>
          <w:rFonts w:ascii="Times New Roman" w:hAnsi="Times New Roman" w:cs="Times New Roman"/>
          <w:sz w:val="18"/>
          <w:szCs w:val="18"/>
        </w:rPr>
        <w:tab/>
      </w:r>
      <w:r w:rsidRPr="00926478">
        <w:rPr>
          <w:rFonts w:ascii="Times New Roman" w:hAnsi="Times New Roman" w:cs="Times New Roman"/>
          <w:sz w:val="18"/>
          <w:szCs w:val="18"/>
        </w:rPr>
        <w:t>CONSTRUCTION WAGE RATE REQUIREMENTS</w:t>
      </w:r>
    </w:p>
    <w:p w14:paraId="61C5D24B" w14:textId="34AECF5E"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52.222-7</w:t>
      </w:r>
      <w:r>
        <w:rPr>
          <w:rFonts w:ascii="Times New Roman" w:hAnsi="Times New Roman" w:cs="Times New Roman"/>
          <w:sz w:val="18"/>
          <w:szCs w:val="18"/>
        </w:rPr>
        <w:tab/>
      </w:r>
      <w:r w:rsidRPr="00926478">
        <w:rPr>
          <w:rFonts w:ascii="Times New Roman" w:hAnsi="Times New Roman" w:cs="Times New Roman"/>
          <w:sz w:val="18"/>
          <w:szCs w:val="18"/>
        </w:rPr>
        <w:t>WITHHOLDING OF FUNDS</w:t>
      </w:r>
    </w:p>
    <w:p w14:paraId="0708FE7A" w14:textId="54E80043"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52.222-8</w:t>
      </w:r>
      <w:r>
        <w:rPr>
          <w:rFonts w:ascii="Times New Roman" w:hAnsi="Times New Roman" w:cs="Times New Roman"/>
          <w:sz w:val="18"/>
          <w:szCs w:val="18"/>
        </w:rPr>
        <w:tab/>
      </w:r>
      <w:r w:rsidRPr="00926478">
        <w:rPr>
          <w:rFonts w:ascii="Times New Roman" w:hAnsi="Times New Roman" w:cs="Times New Roman"/>
          <w:sz w:val="18"/>
          <w:szCs w:val="18"/>
        </w:rPr>
        <w:t>PAYROLLS AND BASIC RECORDS</w:t>
      </w:r>
    </w:p>
    <w:p w14:paraId="1885B5FF" w14:textId="21C5CBE6" w:rsidR="00926478" w:rsidRDefault="00926478" w:rsidP="00926478">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52.222-9</w:t>
      </w:r>
      <w:r>
        <w:rPr>
          <w:rFonts w:ascii="Times New Roman" w:hAnsi="Times New Roman" w:cs="Times New Roman"/>
          <w:sz w:val="18"/>
          <w:szCs w:val="18"/>
        </w:rPr>
        <w:tab/>
      </w:r>
      <w:r w:rsidRPr="00926478">
        <w:rPr>
          <w:rFonts w:ascii="Times New Roman" w:hAnsi="Times New Roman" w:cs="Times New Roman"/>
          <w:sz w:val="18"/>
          <w:szCs w:val="18"/>
        </w:rPr>
        <w:t>APPRENTICES AND TRAINEES</w:t>
      </w:r>
    </w:p>
    <w:p w14:paraId="729DB7B7" w14:textId="4628650D" w:rsidR="00926478" w:rsidRPr="00F85F4A" w:rsidRDefault="00926478" w:rsidP="00F85F4A">
      <w:pPr>
        <w:pStyle w:val="Default"/>
        <w:tabs>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52.222-10</w:t>
      </w:r>
      <w:r>
        <w:rPr>
          <w:rFonts w:ascii="Times New Roman" w:hAnsi="Times New Roman" w:cs="Times New Roman"/>
          <w:sz w:val="18"/>
          <w:szCs w:val="18"/>
        </w:rPr>
        <w:tab/>
      </w:r>
      <w:r w:rsidRPr="00926478">
        <w:rPr>
          <w:rFonts w:ascii="Times New Roman" w:hAnsi="Times New Roman" w:cs="Times New Roman"/>
          <w:sz w:val="18"/>
          <w:szCs w:val="18"/>
        </w:rPr>
        <w:t>COMPLIANCE WITH COPELAND ACT REQUIREMENTS</w:t>
      </w:r>
    </w:p>
    <w:p w14:paraId="6D94CFED" w14:textId="191AA3C1"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52.222-11</w:t>
      </w:r>
      <w:r>
        <w:rPr>
          <w:rFonts w:ascii="Times New Roman" w:hAnsi="Times New Roman" w:cs="Times New Roman"/>
          <w:sz w:val="18"/>
          <w:szCs w:val="18"/>
        </w:rPr>
        <w:tab/>
      </w:r>
      <w:r w:rsidRPr="00926478">
        <w:rPr>
          <w:rFonts w:ascii="Times New Roman" w:hAnsi="Times New Roman" w:cs="Times New Roman"/>
          <w:sz w:val="18"/>
          <w:szCs w:val="18"/>
        </w:rPr>
        <w:t>SUBCONTRACTS (LABOR STANDARDS)</w:t>
      </w:r>
    </w:p>
    <w:p w14:paraId="03C0DBC4" w14:textId="0FA25323"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52.222-12</w:t>
      </w:r>
      <w:r>
        <w:rPr>
          <w:rFonts w:ascii="Times New Roman" w:hAnsi="Times New Roman" w:cs="Times New Roman"/>
          <w:sz w:val="18"/>
          <w:szCs w:val="18"/>
        </w:rPr>
        <w:tab/>
      </w:r>
      <w:r w:rsidRPr="00926478">
        <w:rPr>
          <w:rFonts w:ascii="Times New Roman" w:hAnsi="Times New Roman" w:cs="Times New Roman"/>
          <w:sz w:val="18"/>
          <w:szCs w:val="18"/>
        </w:rPr>
        <w:t>CONTRACT TERMINATION-DEBARMENT</w:t>
      </w:r>
    </w:p>
    <w:p w14:paraId="702B1967" w14:textId="721240A8"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52.222-13</w:t>
      </w:r>
      <w:r>
        <w:rPr>
          <w:rFonts w:ascii="Times New Roman" w:hAnsi="Times New Roman" w:cs="Times New Roman"/>
          <w:sz w:val="18"/>
          <w:szCs w:val="18"/>
        </w:rPr>
        <w:tab/>
      </w:r>
      <w:r w:rsidRPr="00926478">
        <w:rPr>
          <w:rFonts w:ascii="Times New Roman" w:hAnsi="Times New Roman" w:cs="Times New Roman"/>
          <w:sz w:val="18"/>
          <w:szCs w:val="18"/>
        </w:rPr>
        <w:t>COMPLIANCE WITH CONSTRUCTION WAGE RATE REQUIREMENTS AND RELATED REGULATIONS</w:t>
      </w:r>
    </w:p>
    <w:p w14:paraId="382C76D4" w14:textId="47A83F65" w:rsidR="00926478"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52.222-14</w:t>
      </w:r>
      <w:r>
        <w:rPr>
          <w:rFonts w:ascii="Times New Roman" w:hAnsi="Times New Roman" w:cs="Times New Roman"/>
          <w:sz w:val="18"/>
          <w:szCs w:val="18"/>
        </w:rPr>
        <w:tab/>
      </w:r>
      <w:r w:rsidRPr="00926478">
        <w:rPr>
          <w:rFonts w:ascii="Times New Roman" w:hAnsi="Times New Roman" w:cs="Times New Roman"/>
          <w:sz w:val="18"/>
          <w:szCs w:val="18"/>
        </w:rPr>
        <w:t>DISPUTES CONCERNING LABOR STANDARDS</w:t>
      </w:r>
    </w:p>
    <w:p w14:paraId="4E2AEC7B" w14:textId="59C2FC2A" w:rsidR="00520BEB" w:rsidRPr="00F85F4A" w:rsidRDefault="00926478" w:rsidP="00F85F4A">
      <w:pPr>
        <w:pStyle w:val="Default"/>
        <w:tabs>
          <w:tab w:val="left" w:pos="720"/>
          <w:tab w:val="left" w:pos="1980"/>
        </w:tabs>
        <w:spacing w:before="60" w:after="60"/>
        <w:ind w:left="1980" w:hanging="1260"/>
        <w:rPr>
          <w:rFonts w:ascii="Times New Roman" w:hAnsi="Times New Roman" w:cs="Times New Roman"/>
          <w:sz w:val="18"/>
          <w:szCs w:val="18"/>
        </w:rPr>
      </w:pPr>
      <w:r w:rsidRPr="00926478">
        <w:rPr>
          <w:rFonts w:ascii="Times New Roman" w:hAnsi="Times New Roman" w:cs="Times New Roman"/>
          <w:sz w:val="18"/>
          <w:szCs w:val="18"/>
        </w:rPr>
        <w:t>52.222-15</w:t>
      </w:r>
      <w:r>
        <w:rPr>
          <w:rFonts w:ascii="Times New Roman" w:hAnsi="Times New Roman" w:cs="Times New Roman"/>
          <w:sz w:val="18"/>
          <w:szCs w:val="18"/>
        </w:rPr>
        <w:tab/>
      </w:r>
      <w:r w:rsidRPr="00926478">
        <w:rPr>
          <w:rFonts w:ascii="Times New Roman" w:hAnsi="Times New Roman" w:cs="Times New Roman"/>
          <w:sz w:val="18"/>
          <w:szCs w:val="18"/>
        </w:rPr>
        <w:t>CERTIFICATION OF ELIGIBILITY</w:t>
      </w:r>
    </w:p>
    <w:p w14:paraId="3EDEC2BE" w14:textId="64593AA0"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bookmarkStart w:id="13" w:name="_Hlk177555811"/>
      <w:bookmarkEnd w:id="12"/>
      <w:r w:rsidRPr="008E50D2">
        <w:rPr>
          <w:rFonts w:ascii="Times New Roman" w:hAnsi="Times New Roman" w:cs="Times New Roman"/>
          <w:b/>
          <w:bCs/>
          <w:sz w:val="18"/>
          <w:szCs w:val="18"/>
        </w:rPr>
        <w:lastRenderedPageBreak/>
        <w:t>The following FAR clauses apply to this Contract as indicated:</w:t>
      </w:r>
      <w:bookmarkEnd w:id="13"/>
      <w:r w:rsidRPr="008E50D2">
        <w:rPr>
          <w:rFonts w:ascii="Times New Roman" w:hAnsi="Times New Roman" w:cs="Times New Roman"/>
          <w:b/>
          <w:bCs/>
          <w:sz w:val="18"/>
          <w:szCs w:val="18"/>
        </w:rPr>
        <w:t xml:space="preserve">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federally-controlled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ork is performed at a Government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The </w:t>
      </w:r>
      <w:r w:rsidRPr="008E50D2">
        <w:rPr>
          <w:rFonts w:ascii="Times New Roman" w:hAnsi="Times New Roman" w:cs="Times New Roman"/>
          <w:color w:val="auto"/>
          <w:sz w:val="18"/>
          <w:szCs w:val="18"/>
        </w:rPr>
        <w:lastRenderedPageBreak/>
        <w:t>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400CCC"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9B9AA"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w:t>
      </w:r>
      <w:r w:rsidR="006823A0">
        <w:rPr>
          <w:sz w:val="18"/>
          <w:szCs w:val="18"/>
        </w:rPr>
        <w:t xml:space="preserve">  </w:t>
      </w:r>
      <w:sdt>
        <w:sdtPr>
          <w:rPr>
            <w:sz w:val="18"/>
            <w:szCs w:val="18"/>
          </w:rPr>
          <w:id w:val="5411240"/>
          <w14:checkbox>
            <w14:checked w14:val="0"/>
            <w14:checkedState w14:val="2612" w14:font="MS Gothic"/>
            <w14:uncheckedState w14:val="2610" w14:font="MS Gothic"/>
          </w14:checkbox>
        </w:sdtPr>
        <w:sdtEndPr>
          <w:rPr>
            <w:szCs w:val="20"/>
          </w:rPr>
        </w:sdtEndPr>
        <w:sdtContent>
          <w:r w:rsidR="006823A0" w:rsidRPr="007A56F4">
            <w:rPr>
              <w:rFonts w:ascii="MS Gothic" w:eastAsia="MS Gothic" w:hAnsi="MS Gothic" w:hint="eastAsia"/>
              <w:sz w:val="18"/>
            </w:rPr>
            <w:t>☐</w:t>
          </w:r>
        </w:sdtContent>
      </w:sdt>
      <w:r w:rsidRPr="00391C6E">
        <w:rPr>
          <w:sz w:val="18"/>
          <w:szCs w:val="18"/>
        </w:rPr>
        <w:t xml:space="preserve"> ALTERNATE II</w:t>
      </w:r>
    </w:p>
    <w:p w14:paraId="7D90A36A" w14:textId="6663CA77" w:rsidR="00391C6E" w:rsidRPr="00391C6E" w:rsidRDefault="00400CCC" w:rsidP="00F85F4A">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w:t>
      </w:r>
      <w:r w:rsidR="00520BEB">
        <w:rPr>
          <w:sz w:val="18"/>
          <w:szCs w:val="18"/>
        </w:rPr>
        <w:t>2</w:t>
      </w:r>
      <w:r w:rsidR="001631E2" w:rsidRPr="00391C6E">
        <w:rPr>
          <w:sz w:val="18"/>
          <w:szCs w:val="18"/>
        </w:rPr>
        <w:t>3</w:t>
      </w:r>
      <w:r w:rsidR="001631E2" w:rsidRPr="00391C6E">
        <w:rPr>
          <w:sz w:val="18"/>
          <w:szCs w:val="18"/>
        </w:rPr>
        <w:tab/>
      </w:r>
      <w:r w:rsidR="00520BEB">
        <w:rPr>
          <w:sz w:val="18"/>
          <w:szCs w:val="18"/>
        </w:rPr>
        <w:t>SUSTAINABLE PRODUCTS AND SERVICES</w:t>
      </w:r>
    </w:p>
    <w:p w14:paraId="30DA19C9" w14:textId="32FDE800" w:rsidR="00391C6E" w:rsidRDefault="00400CCC"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D838A2">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78EF588A" w14:textId="2408CFCD" w:rsidR="00EE7217" w:rsidRPr="00391C6E" w:rsidRDefault="00EE7217" w:rsidP="00F85F4A">
      <w:pPr>
        <w:pStyle w:val="Normal0"/>
        <w:spacing w:after="80"/>
        <w:ind w:left="2160" w:hanging="1440"/>
        <w:jc w:val="both"/>
        <w:rPr>
          <w:sz w:val="18"/>
          <w:szCs w:val="18"/>
        </w:rPr>
      </w:pPr>
      <w:r>
        <w:rPr>
          <w:sz w:val="18"/>
          <w:szCs w:val="18"/>
        </w:rPr>
        <w:tab/>
      </w:r>
      <w:sdt>
        <w:sdtPr>
          <w:rPr>
            <w:sz w:val="18"/>
            <w:szCs w:val="18"/>
          </w:rPr>
          <w:id w:val="196608383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sidRPr="001631E2">
        <w:rPr>
          <w:sz w:val="18"/>
          <w:szCs w:val="18"/>
        </w:rPr>
        <w:t xml:space="preserve"> ALTERNATE I</w:t>
      </w:r>
    </w:p>
    <w:p w14:paraId="0AA457DB" w14:textId="573C06AD" w:rsidR="00456317" w:rsidRPr="001631E2" w:rsidRDefault="00400CCC"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47F2D7B6" w:rsidR="001631E2" w:rsidRPr="001631E2" w:rsidRDefault="00400CCC"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52.225-3</w:t>
      </w:r>
      <w:r w:rsidR="006823A0" w:rsidRPr="001631E2">
        <w:rPr>
          <w:sz w:val="18"/>
          <w:szCs w:val="18"/>
        </w:rPr>
        <w:tab/>
        <w:t>BUY AMERICAN–FREE TRADE AGREEMENTS–ISRAEL TRADE ACT</w:t>
      </w:r>
    </w:p>
    <w:bookmarkStart w:id="14" w:name="_Hlk177742620"/>
    <w:p w14:paraId="49121783" w14:textId="6D594650" w:rsidR="001631E2" w:rsidRPr="001631E2" w:rsidRDefault="00400CCC" w:rsidP="00F85F4A">
      <w:pPr>
        <w:pStyle w:val="Normal0"/>
        <w:spacing w:after="80"/>
        <w:ind w:left="2160"/>
        <w:rPr>
          <w:sz w:val="18"/>
          <w:szCs w:val="18"/>
        </w:rPr>
      </w:pPr>
      <w:sdt>
        <w:sdtPr>
          <w:rPr>
            <w:sz w:val="18"/>
            <w:szCs w:val="18"/>
          </w:rPr>
          <w:id w:val="-55625288"/>
          <w14:checkbox>
            <w14:checked w14:val="0"/>
            <w14:checkedState w14:val="2612" w14:font="MS Gothic"/>
            <w14:uncheckedState w14:val="2610" w14:font="MS Gothic"/>
          </w14:checkbox>
        </w:sdtPr>
        <w:sdtEndPr/>
        <w:sdtContent>
          <w:r w:rsidR="00EE7217">
            <w:rPr>
              <w:rFonts w:ascii="MS Gothic" w:eastAsia="MS Gothic" w:hAnsi="MS Gothic" w:hint="eastAsia"/>
              <w:sz w:val="18"/>
              <w:szCs w:val="18"/>
            </w:rPr>
            <w:t>☐</w:t>
          </w:r>
        </w:sdtContent>
      </w:sdt>
      <w:r w:rsidR="006823A0" w:rsidRPr="001631E2">
        <w:rPr>
          <w:sz w:val="18"/>
          <w:szCs w:val="18"/>
        </w:rPr>
        <w:t xml:space="preserve"> ALTERNATE I</w:t>
      </w:r>
      <w:bookmarkEnd w:id="14"/>
      <w:sdt>
        <w:sdtPr>
          <w:rPr>
            <w:sz w:val="18"/>
            <w:szCs w:val="18"/>
          </w:rPr>
          <w:id w:val="-54721764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w:t>
      </w:r>
      <w:sdt>
        <w:sdtPr>
          <w:rPr>
            <w:sz w:val="18"/>
            <w:szCs w:val="18"/>
          </w:rPr>
          <w:id w:val="1215470317"/>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Pr>
          <w:sz w:val="18"/>
          <w:szCs w:val="18"/>
        </w:rPr>
        <w:t xml:space="preserve">   </w:t>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6823A0" w:rsidRPr="001631E2">
        <w:rPr>
          <w:sz w:val="18"/>
          <w:szCs w:val="18"/>
        </w:rPr>
        <w:t xml:space="preserve"> ALTERNATE III</w:t>
      </w:r>
      <w:r w:rsidR="006823A0" w:rsidRPr="001631E2">
        <w:rPr>
          <w:sz w:val="18"/>
          <w:szCs w:val="18"/>
        </w:rPr>
        <w:tab/>
      </w:r>
    </w:p>
    <w:p w14:paraId="77EFC951" w14:textId="53D98CE9" w:rsidR="006823A0" w:rsidRDefault="00400CCC"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AB7895">
            <w:rPr>
              <w:rFonts w:ascii="MS Gothic" w:eastAsia="MS Gothic" w:hAnsi="MS Gothic" w:hint="eastAsia"/>
              <w:sz w:val="18"/>
              <w:szCs w:val="18"/>
            </w:rPr>
            <w:t>☐</w:t>
          </w:r>
        </w:sdtContent>
      </w:sdt>
      <w:r w:rsidR="006823A0" w:rsidRPr="001631E2">
        <w:rPr>
          <w:sz w:val="18"/>
          <w:szCs w:val="18"/>
        </w:rPr>
        <w:t xml:space="preserve"> 52.225-5</w:t>
      </w:r>
      <w:r w:rsidR="006823A0" w:rsidRPr="001631E2">
        <w:rPr>
          <w:sz w:val="18"/>
          <w:szCs w:val="18"/>
        </w:rPr>
        <w:tab/>
        <w:t>TRADE AGREEMENTS</w:t>
      </w:r>
    </w:p>
    <w:p w14:paraId="4149E615" w14:textId="77777777" w:rsidR="006823A0" w:rsidRDefault="00400CCC" w:rsidP="006823A0">
      <w:pPr>
        <w:pStyle w:val="Normal0"/>
        <w:spacing w:after="80"/>
        <w:ind w:left="1980" w:hanging="1260"/>
        <w:jc w:val="both"/>
        <w:rPr>
          <w:sz w:val="18"/>
          <w:szCs w:val="18"/>
        </w:rPr>
      </w:pPr>
      <w:sdt>
        <w:sdtPr>
          <w:rPr>
            <w:sz w:val="18"/>
            <w:szCs w:val="18"/>
          </w:rPr>
          <w:id w:val="1159735642"/>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w:t>
      </w:r>
      <w:r w:rsidR="006823A0" w:rsidRPr="001631E2">
        <w:rPr>
          <w:sz w:val="18"/>
          <w:szCs w:val="18"/>
        </w:rPr>
        <w:t>-</w:t>
      </w:r>
      <w:r w:rsidR="006823A0">
        <w:rPr>
          <w:sz w:val="18"/>
          <w:szCs w:val="18"/>
        </w:rPr>
        <w:t>1</w:t>
      </w:r>
      <w:r w:rsidR="006823A0" w:rsidRPr="001631E2">
        <w:rPr>
          <w:sz w:val="18"/>
          <w:szCs w:val="18"/>
        </w:rPr>
        <w:tab/>
      </w:r>
      <w:r w:rsidR="006823A0" w:rsidRPr="00794BEF">
        <w:rPr>
          <w:sz w:val="18"/>
          <w:szCs w:val="18"/>
        </w:rPr>
        <w:t>AUTHORIZATION AND CONSENT</w:t>
      </w:r>
    </w:p>
    <w:p w14:paraId="4B0C9B1B" w14:textId="77777777" w:rsidR="006823A0" w:rsidRDefault="00400CCC" w:rsidP="006823A0">
      <w:pPr>
        <w:pStyle w:val="Normal0"/>
        <w:spacing w:after="80"/>
        <w:ind w:left="1980" w:hanging="1260"/>
        <w:jc w:val="both"/>
        <w:rPr>
          <w:sz w:val="18"/>
          <w:szCs w:val="18"/>
        </w:rPr>
      </w:pPr>
      <w:sdt>
        <w:sdtPr>
          <w:rPr>
            <w:sz w:val="18"/>
            <w:szCs w:val="18"/>
          </w:rPr>
          <w:id w:val="235055091"/>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52.22</w:t>
      </w:r>
      <w:r w:rsidR="006823A0">
        <w:rPr>
          <w:sz w:val="18"/>
          <w:szCs w:val="18"/>
        </w:rPr>
        <w:t>7-2</w:t>
      </w:r>
      <w:r w:rsidR="006823A0" w:rsidRPr="001631E2">
        <w:rPr>
          <w:sz w:val="18"/>
          <w:szCs w:val="18"/>
        </w:rPr>
        <w:tab/>
      </w:r>
      <w:r w:rsidR="006823A0" w:rsidRPr="00794BEF">
        <w:rPr>
          <w:sz w:val="18"/>
          <w:szCs w:val="18"/>
        </w:rPr>
        <w:t>NOTICE AND ASSISTANCE REGARDING PATENT AND COPYRIGHT INFRINGEMENT</w:t>
      </w:r>
    </w:p>
    <w:p w14:paraId="561CD527" w14:textId="0DA3FB6F" w:rsidR="001631E2" w:rsidRPr="001631E2" w:rsidRDefault="00400CCC" w:rsidP="006823A0">
      <w:pPr>
        <w:pStyle w:val="Normal0"/>
        <w:spacing w:after="80"/>
        <w:ind w:left="1980" w:hanging="1260"/>
        <w:jc w:val="both"/>
        <w:rPr>
          <w:sz w:val="18"/>
          <w:szCs w:val="18"/>
        </w:rPr>
      </w:pPr>
      <w:sdt>
        <w:sdtPr>
          <w:rPr>
            <w:sz w:val="18"/>
            <w:szCs w:val="18"/>
          </w:rPr>
          <w:id w:val="-1061100546"/>
          <w14:checkbox>
            <w14:checked w14:val="0"/>
            <w14:checkedState w14:val="2612" w14:font="MS Gothic"/>
            <w14:uncheckedState w14:val="2610" w14:font="MS Gothic"/>
          </w14:checkbox>
        </w:sdtPr>
        <w:sdtEndPr/>
        <w:sdtContent>
          <w:r w:rsidR="006823A0">
            <w:rPr>
              <w:rFonts w:ascii="MS Gothic" w:eastAsia="MS Gothic" w:hAnsi="MS Gothic" w:hint="eastAsia"/>
              <w:sz w:val="18"/>
              <w:szCs w:val="18"/>
            </w:rPr>
            <w:t>☐</w:t>
          </w:r>
        </w:sdtContent>
      </w:sdt>
      <w:r w:rsidR="006823A0" w:rsidRPr="001631E2">
        <w:rPr>
          <w:sz w:val="18"/>
          <w:szCs w:val="18"/>
        </w:rPr>
        <w:t xml:space="preserve"> 52.2</w:t>
      </w:r>
      <w:r w:rsidR="006823A0">
        <w:rPr>
          <w:sz w:val="18"/>
          <w:szCs w:val="18"/>
        </w:rPr>
        <w:t>48-1</w:t>
      </w:r>
      <w:r w:rsidR="006823A0" w:rsidRPr="001631E2">
        <w:rPr>
          <w:sz w:val="18"/>
          <w:szCs w:val="18"/>
        </w:rPr>
        <w:tab/>
      </w:r>
      <w:r w:rsidR="006823A0">
        <w:rPr>
          <w:sz w:val="18"/>
          <w:szCs w:val="18"/>
        </w:rPr>
        <w:t>VALUE ENGINEERING</w:t>
      </w:r>
      <w:r w:rsidR="006823A0" w:rsidRPr="001631E2">
        <w:rPr>
          <w:sz w:val="18"/>
          <w:szCs w:val="18"/>
        </w:rPr>
        <w:tab/>
      </w:r>
      <w:r w:rsidR="006823A0"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w:t>
      </w:r>
      <w:r w:rsidRPr="008E50D2">
        <w:rPr>
          <w:rFonts w:ascii="Times New Roman" w:hAnsi="Times New Roman" w:cs="Times New Roman"/>
          <w:color w:val="auto"/>
          <w:sz w:val="18"/>
          <w:szCs w:val="18"/>
        </w:rPr>
        <w:lastRenderedPageBreak/>
        <w:t xml:space="preserve">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336CD135" w:rsidR="001631E2" w:rsidRPr="001631E2" w:rsidRDefault="00400CCC"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4307B1">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w:t>
      </w:r>
      <w:r w:rsidRPr="0043342E">
        <w:rPr>
          <w:rFonts w:ascii="Times New Roman" w:hAnsi="Times New Roman" w:cs="Times New Roman"/>
          <w:sz w:val="18"/>
          <w:szCs w:val="18"/>
        </w:rPr>
        <w:lastRenderedPageBreak/>
        <w:t>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 xml:space="preserve">In accordance with (d) of the clause, information </w:t>
      </w:r>
      <w:r w:rsidRPr="00611266">
        <w:rPr>
          <w:b w:val="0"/>
          <w:sz w:val="18"/>
          <w:szCs w:val="18"/>
        </w:rPr>
        <w:lastRenderedPageBreak/>
        <w:t>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503F728B" w:rsidR="00611266" w:rsidRPr="001E1BE7" w:rsidRDefault="00611266" w:rsidP="00797651">
      <w:pPr>
        <w:suppressAutoHyphens/>
        <w:spacing w:before="60" w:after="60"/>
        <w:ind w:left="2160" w:hanging="1440"/>
        <w:rPr>
          <w:b w:val="0"/>
          <w:sz w:val="18"/>
          <w:szCs w:val="18"/>
        </w:rPr>
      </w:pPr>
    </w:p>
    <w:p w14:paraId="1F9D1A93" w14:textId="2B29E49F" w:rsidR="00611266" w:rsidRPr="001E1BE7" w:rsidRDefault="00400CCC"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400CCC"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400CCC"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5E665E6E" w:rsidR="00611266" w:rsidRPr="001E1BE7" w:rsidRDefault="00400CCC"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F754E5">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400CCC"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400CCC"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400CCC"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400CCC"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400CCC"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400CCC"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lastRenderedPageBreak/>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400CCC"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400CCC"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400CCC"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5"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5"/>
      <w:r w:rsidR="00F47205" w:rsidRPr="00D63C5B">
        <w:rPr>
          <w:sz w:val="18"/>
          <w:szCs w:val="18"/>
        </w:rPr>
        <w:t>.</w:t>
      </w:r>
    </w:p>
    <w:p w14:paraId="2F9C21D1" w14:textId="45741C32" w:rsidR="00F47205" w:rsidRPr="00D63C5B" w:rsidRDefault="00400CCC"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400CCC"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400CCC"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400CCC"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400CCC"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400CCC"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400CCC"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lastRenderedPageBreak/>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400CCC"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400CCC"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400CCC"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400CCC"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400CCC"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F85F4A">
      <w:type w:val="continuous"/>
      <w:pgSz w:w="12240" w:h="15840"/>
      <w:pgMar w:top="1080" w:right="720" w:bottom="108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7658" w14:textId="77777777" w:rsidR="00530A41" w:rsidRDefault="00530A41">
      <w:r>
        <w:separator/>
      </w:r>
    </w:p>
    <w:p w14:paraId="5229C770" w14:textId="77777777" w:rsidR="00530A41" w:rsidRDefault="00530A41"/>
  </w:endnote>
  <w:endnote w:type="continuationSeparator" w:id="0">
    <w:p w14:paraId="307DC7A4" w14:textId="77777777" w:rsidR="00530A41" w:rsidRDefault="00530A41">
      <w:r>
        <w:continuationSeparator/>
      </w:r>
    </w:p>
    <w:p w14:paraId="64609B58" w14:textId="77777777" w:rsidR="00530A41" w:rsidRDefault="00530A41"/>
  </w:endnote>
  <w:endnote w:type="continuationNotice" w:id="1">
    <w:p w14:paraId="1A08DA50" w14:textId="77777777" w:rsidR="00530A41" w:rsidRDefault="00530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8D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FECD3" w14:textId="77777777" w:rsidR="00530A41" w:rsidRDefault="00530A41">
      <w:r>
        <w:separator/>
      </w:r>
    </w:p>
    <w:p w14:paraId="311D0523" w14:textId="77777777" w:rsidR="00530A41" w:rsidRDefault="00530A41"/>
  </w:footnote>
  <w:footnote w:type="continuationSeparator" w:id="0">
    <w:p w14:paraId="57B05EE7" w14:textId="77777777" w:rsidR="00530A41" w:rsidRDefault="00530A41">
      <w:r>
        <w:continuationSeparator/>
      </w:r>
    </w:p>
    <w:p w14:paraId="2435B1EA" w14:textId="77777777" w:rsidR="00530A41" w:rsidRDefault="00530A41"/>
  </w:footnote>
  <w:footnote w:type="continuationNotice" w:id="1">
    <w:p w14:paraId="3720E8C9" w14:textId="77777777" w:rsidR="00530A41" w:rsidRDefault="00530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17E6D"/>
    <w:rsid w:val="0002734F"/>
    <w:rsid w:val="00027651"/>
    <w:rsid w:val="00033EDF"/>
    <w:rsid w:val="00040A2B"/>
    <w:rsid w:val="000419CB"/>
    <w:rsid w:val="000457F5"/>
    <w:rsid w:val="000722DC"/>
    <w:rsid w:val="00075E7D"/>
    <w:rsid w:val="00077C4C"/>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0327"/>
    <w:rsid w:val="001031D0"/>
    <w:rsid w:val="001210BA"/>
    <w:rsid w:val="001225F6"/>
    <w:rsid w:val="00137FA6"/>
    <w:rsid w:val="00140C7C"/>
    <w:rsid w:val="00160A7F"/>
    <w:rsid w:val="00162580"/>
    <w:rsid w:val="001631E2"/>
    <w:rsid w:val="001705E5"/>
    <w:rsid w:val="001726D0"/>
    <w:rsid w:val="001803BD"/>
    <w:rsid w:val="00181872"/>
    <w:rsid w:val="0019501B"/>
    <w:rsid w:val="00196BDF"/>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0C92"/>
    <w:rsid w:val="002F1804"/>
    <w:rsid w:val="00312479"/>
    <w:rsid w:val="00323196"/>
    <w:rsid w:val="00324855"/>
    <w:rsid w:val="00336F12"/>
    <w:rsid w:val="00344A94"/>
    <w:rsid w:val="00352887"/>
    <w:rsid w:val="0036082E"/>
    <w:rsid w:val="00362071"/>
    <w:rsid w:val="00363FB1"/>
    <w:rsid w:val="00367DEF"/>
    <w:rsid w:val="003722DB"/>
    <w:rsid w:val="00372432"/>
    <w:rsid w:val="00391C6E"/>
    <w:rsid w:val="003A39EE"/>
    <w:rsid w:val="003A726E"/>
    <w:rsid w:val="003B0BE6"/>
    <w:rsid w:val="003B131B"/>
    <w:rsid w:val="003B7E8A"/>
    <w:rsid w:val="003C251F"/>
    <w:rsid w:val="003D7018"/>
    <w:rsid w:val="003D75BD"/>
    <w:rsid w:val="003F0A35"/>
    <w:rsid w:val="003F17C1"/>
    <w:rsid w:val="00400CCC"/>
    <w:rsid w:val="00405E7B"/>
    <w:rsid w:val="00413067"/>
    <w:rsid w:val="00423C0E"/>
    <w:rsid w:val="004307B1"/>
    <w:rsid w:val="0043342E"/>
    <w:rsid w:val="004347C2"/>
    <w:rsid w:val="00434F8C"/>
    <w:rsid w:val="00440320"/>
    <w:rsid w:val="00443101"/>
    <w:rsid w:val="00451CC7"/>
    <w:rsid w:val="00455488"/>
    <w:rsid w:val="00456317"/>
    <w:rsid w:val="004612B3"/>
    <w:rsid w:val="00461BDF"/>
    <w:rsid w:val="004626F2"/>
    <w:rsid w:val="004651E5"/>
    <w:rsid w:val="00470C91"/>
    <w:rsid w:val="00482914"/>
    <w:rsid w:val="0048617E"/>
    <w:rsid w:val="004916DB"/>
    <w:rsid w:val="004A40E3"/>
    <w:rsid w:val="004B3F83"/>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0BEB"/>
    <w:rsid w:val="00526266"/>
    <w:rsid w:val="00530A41"/>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048BC"/>
    <w:rsid w:val="00611266"/>
    <w:rsid w:val="006129BA"/>
    <w:rsid w:val="00615D80"/>
    <w:rsid w:val="00624A2E"/>
    <w:rsid w:val="00637A7B"/>
    <w:rsid w:val="00646D72"/>
    <w:rsid w:val="00647049"/>
    <w:rsid w:val="00660459"/>
    <w:rsid w:val="006617DF"/>
    <w:rsid w:val="006645B8"/>
    <w:rsid w:val="006823A0"/>
    <w:rsid w:val="00682E28"/>
    <w:rsid w:val="006924F4"/>
    <w:rsid w:val="006941EC"/>
    <w:rsid w:val="006A56CD"/>
    <w:rsid w:val="006A6B41"/>
    <w:rsid w:val="006D5FEC"/>
    <w:rsid w:val="006E0655"/>
    <w:rsid w:val="006E1F80"/>
    <w:rsid w:val="006E4597"/>
    <w:rsid w:val="006E4E24"/>
    <w:rsid w:val="006E5D75"/>
    <w:rsid w:val="006E6B88"/>
    <w:rsid w:val="006E728E"/>
    <w:rsid w:val="00701F86"/>
    <w:rsid w:val="00702076"/>
    <w:rsid w:val="007038D8"/>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A56F4"/>
    <w:rsid w:val="007B4005"/>
    <w:rsid w:val="007C0261"/>
    <w:rsid w:val="007C189C"/>
    <w:rsid w:val="007C6A1A"/>
    <w:rsid w:val="007C7434"/>
    <w:rsid w:val="007C7DAD"/>
    <w:rsid w:val="007D3179"/>
    <w:rsid w:val="007D31B9"/>
    <w:rsid w:val="007E427E"/>
    <w:rsid w:val="007F14D4"/>
    <w:rsid w:val="007F4F4D"/>
    <w:rsid w:val="008004AE"/>
    <w:rsid w:val="008018F7"/>
    <w:rsid w:val="008032C8"/>
    <w:rsid w:val="00813041"/>
    <w:rsid w:val="00831CBD"/>
    <w:rsid w:val="008360A4"/>
    <w:rsid w:val="00843B76"/>
    <w:rsid w:val="0085507C"/>
    <w:rsid w:val="00856455"/>
    <w:rsid w:val="00863EAC"/>
    <w:rsid w:val="008660EF"/>
    <w:rsid w:val="008700AC"/>
    <w:rsid w:val="00874A07"/>
    <w:rsid w:val="00874F23"/>
    <w:rsid w:val="00877622"/>
    <w:rsid w:val="008814ED"/>
    <w:rsid w:val="0088185B"/>
    <w:rsid w:val="00882884"/>
    <w:rsid w:val="00883D92"/>
    <w:rsid w:val="00884612"/>
    <w:rsid w:val="00886FE9"/>
    <w:rsid w:val="008923E8"/>
    <w:rsid w:val="00893435"/>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49F2"/>
    <w:rsid w:val="0091530D"/>
    <w:rsid w:val="00926478"/>
    <w:rsid w:val="0093006D"/>
    <w:rsid w:val="0093469B"/>
    <w:rsid w:val="0094006B"/>
    <w:rsid w:val="009449FA"/>
    <w:rsid w:val="00950C98"/>
    <w:rsid w:val="009673BE"/>
    <w:rsid w:val="009706BB"/>
    <w:rsid w:val="00972CE1"/>
    <w:rsid w:val="00977ED3"/>
    <w:rsid w:val="00990390"/>
    <w:rsid w:val="009B1A1A"/>
    <w:rsid w:val="009B5B21"/>
    <w:rsid w:val="009B7622"/>
    <w:rsid w:val="009C0680"/>
    <w:rsid w:val="009C182F"/>
    <w:rsid w:val="009C4BC8"/>
    <w:rsid w:val="009C6394"/>
    <w:rsid w:val="009E314C"/>
    <w:rsid w:val="009E5A2D"/>
    <w:rsid w:val="009E6EC3"/>
    <w:rsid w:val="00A01CA3"/>
    <w:rsid w:val="00A04CBF"/>
    <w:rsid w:val="00A06265"/>
    <w:rsid w:val="00A216C1"/>
    <w:rsid w:val="00A27D9C"/>
    <w:rsid w:val="00A320C7"/>
    <w:rsid w:val="00A41F1D"/>
    <w:rsid w:val="00A43662"/>
    <w:rsid w:val="00A45DE8"/>
    <w:rsid w:val="00A464D8"/>
    <w:rsid w:val="00A52554"/>
    <w:rsid w:val="00A54CF8"/>
    <w:rsid w:val="00A601DC"/>
    <w:rsid w:val="00A62632"/>
    <w:rsid w:val="00A6313C"/>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099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6A7A"/>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1747"/>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220F"/>
    <w:rsid w:val="00D44829"/>
    <w:rsid w:val="00D61BF6"/>
    <w:rsid w:val="00D634E8"/>
    <w:rsid w:val="00D63C5B"/>
    <w:rsid w:val="00D66897"/>
    <w:rsid w:val="00D7479C"/>
    <w:rsid w:val="00D81E80"/>
    <w:rsid w:val="00D838A2"/>
    <w:rsid w:val="00D84974"/>
    <w:rsid w:val="00D87AF0"/>
    <w:rsid w:val="00D90F0B"/>
    <w:rsid w:val="00D910E9"/>
    <w:rsid w:val="00D95CB0"/>
    <w:rsid w:val="00D97C47"/>
    <w:rsid w:val="00DB2669"/>
    <w:rsid w:val="00DB793B"/>
    <w:rsid w:val="00DC441A"/>
    <w:rsid w:val="00DD086C"/>
    <w:rsid w:val="00DD72EE"/>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74021"/>
    <w:rsid w:val="00E75FAF"/>
    <w:rsid w:val="00E76406"/>
    <w:rsid w:val="00E77AAB"/>
    <w:rsid w:val="00E81B38"/>
    <w:rsid w:val="00E9397D"/>
    <w:rsid w:val="00EA23AF"/>
    <w:rsid w:val="00EA710B"/>
    <w:rsid w:val="00EB187F"/>
    <w:rsid w:val="00EC31E4"/>
    <w:rsid w:val="00EC7868"/>
    <w:rsid w:val="00ED3DFA"/>
    <w:rsid w:val="00ED67F4"/>
    <w:rsid w:val="00EE3F8A"/>
    <w:rsid w:val="00EE3FF7"/>
    <w:rsid w:val="00EE7217"/>
    <w:rsid w:val="00EF5347"/>
    <w:rsid w:val="00EF66E1"/>
    <w:rsid w:val="00EF6E6F"/>
    <w:rsid w:val="00F11101"/>
    <w:rsid w:val="00F25B3A"/>
    <w:rsid w:val="00F32842"/>
    <w:rsid w:val="00F425F7"/>
    <w:rsid w:val="00F47205"/>
    <w:rsid w:val="00F479D6"/>
    <w:rsid w:val="00F56EE4"/>
    <w:rsid w:val="00F60A37"/>
    <w:rsid w:val="00F6629D"/>
    <w:rsid w:val="00F67204"/>
    <w:rsid w:val="00F730CF"/>
    <w:rsid w:val="00F754E5"/>
    <w:rsid w:val="00F82938"/>
    <w:rsid w:val="00F85F4A"/>
    <w:rsid w:val="00F93C0E"/>
    <w:rsid w:val="00FA04EE"/>
    <w:rsid w:val="00FA1AEA"/>
    <w:rsid w:val="00FA26F2"/>
    <w:rsid w:val="00FA3040"/>
    <w:rsid w:val="00FB1181"/>
    <w:rsid w:val="00FC3FA1"/>
    <w:rsid w:val="00FC5B9E"/>
    <w:rsid w:val="00FC7CAE"/>
    <w:rsid w:val="00FE186E"/>
    <w:rsid w:val="00FE3545"/>
    <w:rsid w:val="00FE4009"/>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 w:type="paragraph" w:styleId="Revision">
    <w:name w:val="Revision"/>
    <w:hidden/>
    <w:uiPriority w:val="99"/>
    <w:semiHidden/>
    <w:rsid w:val="00520BE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9.1</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Provisions and FAR Flowdown Provisions for Commercial Items Under a U</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1638</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https://policies.asrcfederal.com/_layouts/15/WopiFrame.aspx?sourcedoc=/Policies%20and%20Procedures/Subcontracts%20%26%20Purchasing/General%20Provisions%20and%20FAR%20Flowdown%20Provisions%20for%20Commercial%20Items%20Under%20a%20U.S.docx&amp;action=default&amp;OpenIn=browser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2025-01-23T05:00:00+00:00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https://policies.asrcfederal.com/_layouts/download.aspx?SourceUrl=https://policies.asrcfederal.com/Policies%20and%20Procedures/Subcontracts%20%26%20Purchasing/General%20Provisions%20and%20FAR%20Flowdown%20Provisions%20for%20Commercial%20Items%20Under%20a%20U.S.docx</DownloadLink>
    <has_x0020_references xmlns="81abece3-9c35-440e-a3be-34ebd7357f38" xsi:nil="true"/>
    <Title0 xmlns="81abece3-9c35-440e-a3be-34ebd7357f38">PR-TMP-11_General Provisions and FAR Flowdown Provisions for Commercial Items Under a U.S.docx</Title0>
    <Update_x0020_Folder xmlns="81abece3-9c35-440e-a3be-34ebd7357f38">Done</Update_x0020_Folder>
  </documentManagement>
</p:properties>
</file>

<file path=customXml/item2.xml><?xml version="1.0" encoding="utf-8"?>
<?mso-contentType ?>
<FormTemplates xmlns="http://schemas.microsoft.com/sharepoint/v3/contenttype/forms">
  <Display>NFListDisplayForm</Display>
  <Edit>NFListEditForm</Edit>
  <New>NFListEditForm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2.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3.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4.xml><?xml version="1.0" encoding="utf-8"?>
<ds:datastoreItem xmlns:ds="http://schemas.openxmlformats.org/officeDocument/2006/customXml" ds:itemID="{97DB0F99-7CA8-4BFC-A8D2-06B1CBAE9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464573-FD8E-4F67-A74E-61E91D1A2DAD}">
  <ds:schemaRefs/>
</ds:datastoreItem>
</file>

<file path=customXml/itemProps6.xml><?xml version="1.0" encoding="utf-8"?>
<ds:datastoreItem xmlns:ds="http://schemas.openxmlformats.org/officeDocument/2006/customXml" ds:itemID="{DC41F694-98A3-4775-8A55-1B6952B9FF17}">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23</Pages>
  <Words>13127</Words>
  <Characters>76197</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2</cp:revision>
  <cp:lastPrinted>2024-04-05T20:29:00Z</cp:lastPrinted>
  <dcterms:created xsi:type="dcterms:W3CDTF">2025-03-13T16:26:00Z</dcterms:created>
  <dcterms:modified xsi:type="dcterms:W3CDTF">2025-03-13T16:26:00Z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a7533e97-da0f-4e9d-b3c0-bc05db9eb34f,8;08c503ac-13a8-48d2-8ee8-d62811830668,10;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53878791,15;cf96cf05-9ecd-444d-82f8-b7ee53878791,35;cf96cf05-9ecd-444d-82f8-b7ee53878791,35;cf96cf05-9ecd-444d-82f8-b7ee53878791,35;cf96cf05-9ecd-444d-82f8-b7ee53878791,35;cf96cf05-9ecd-444d-82f8-b7ee53878791,35;cf96cf05-9ecd-444d-82f8-b7ee53878791,35;</vt:lpwstr>
  </property>
  <property fmtid="{D5CDD505-2E9C-101B-9397-08002B2CF9AE}" pid="24" name="xd_ProgID">
    <vt:lpwstr/>
  </property>
  <property fmtid="{D5CDD505-2E9C-101B-9397-08002B2CF9AE}" pid="25" name="TemplateUrl">
    <vt:lpwstr/>
  </property>
</Properties>
</file>