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35705B95"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59303254" w14:textId="130F1CE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proofErr w:type="spellStart"/>
      <w:r w:rsidR="00281DCF" w:rsidRPr="007A20D8">
        <w:rPr>
          <w:rFonts w:ascii="Franklin Gothic Book" w:hAnsi="Franklin Gothic Book"/>
        </w:rPr>
        <w:t>Epayment</w:t>
      </w:r>
      <w:proofErr w:type="spellEnd"/>
      <w:r w:rsidR="00281DCF" w:rsidRPr="007A20D8">
        <w:rPr>
          <w:rFonts w:ascii="Franklin Gothic Book" w:hAnsi="Franklin Gothic Book"/>
        </w:rPr>
        <w:t xml:space="preserv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5" w14:textId="2AF7C0AA"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59303256" w14:textId="6B39073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9AC657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14:paraId="5930325B" w14:textId="319CAC00"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45D45409"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w:t>
      </w:r>
      <w:proofErr w:type="gramStart"/>
      <w:r w:rsidRPr="007A20D8">
        <w:rPr>
          <w:rFonts w:ascii="Franklin Gothic Book" w:hAnsi="Franklin Gothic Book" w:cs="Arial"/>
          <w:sz w:val="20"/>
          <w:szCs w:val="20"/>
        </w:rPr>
        <w:t>All</w:t>
      </w:r>
      <w:proofErr w:type="gramEnd"/>
      <w:r w:rsidRPr="007A20D8">
        <w:rPr>
          <w:rFonts w:ascii="Franklin Gothic Book" w:hAnsi="Franklin Gothic Book" w:cs="Arial"/>
          <w:sz w:val="20"/>
          <w:szCs w:val="20"/>
        </w:rPr>
        <w:t xml:space="preserve">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14:paraId="5930325D" w14:textId="1818ADCA"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proofErr w:type="spellStart"/>
      <w:r w:rsidRPr="007A20D8">
        <w:rPr>
          <w:rFonts w:ascii="Franklin Gothic Book" w:hAnsi="Franklin Gothic Book" w:cs="Arial"/>
          <w:sz w:val="20"/>
          <w:szCs w:val="20"/>
        </w:rPr>
        <w:t>Acceptance</w:t>
      </w:r>
      <w:proofErr w:type="spellEnd"/>
      <w:r w:rsidRPr="007A20D8">
        <w:rPr>
          <w:rFonts w:ascii="Franklin Gothic Book" w:hAnsi="Franklin Gothic Book" w:cs="Arial"/>
          <w:sz w:val="20"/>
          <w:szCs w:val="20"/>
        </w:rPr>
        <w:t xml:space="preserv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72D8A132"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 xml:space="preserve">Seller agrees to purchase and maintain at </w:t>
      </w:r>
      <w:proofErr w:type="gramStart"/>
      <w:r w:rsidRPr="008032C7">
        <w:rPr>
          <w:rFonts w:ascii="Franklin Gothic Book" w:hAnsi="Franklin Gothic Book"/>
          <w:szCs w:val="20"/>
        </w:rPr>
        <w:t>its own</w:t>
      </w:r>
      <w:proofErr w:type="gramEnd"/>
      <w:r w:rsidRPr="008032C7">
        <w:rPr>
          <w:rFonts w:ascii="Franklin Gothic Book" w:hAnsi="Franklin Gothic Book"/>
          <w:szCs w:val="20"/>
        </w:rPr>
        <w:t xml:space="preserve">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7A20D8">
        <w:rPr>
          <w:rFonts w:ascii="Franklin Gothic Book" w:hAnsi="Franklin Gothic Book" w:cs="Arial"/>
          <w:sz w:val="20"/>
          <w:szCs w:val="20"/>
        </w:rPr>
        <w:t>Harborworkers</w:t>
      </w:r>
      <w:proofErr w:type="spellEnd"/>
      <w:r w:rsidRPr="007A20D8">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w:t>
      </w:r>
      <w:proofErr w:type="gramStart"/>
      <w:r w:rsidRPr="007A20D8">
        <w:rPr>
          <w:rFonts w:ascii="Franklin Gothic Book" w:hAnsi="Franklin Gothic Book" w:cs="Arial"/>
          <w:sz w:val="20"/>
          <w:szCs w:val="20"/>
        </w:rPr>
        <w:t>policy(</w:t>
      </w:r>
      <w:proofErr w:type="spellStart"/>
      <w:proofErr w:type="gramEnd"/>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47FA740A"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w:t>
      </w:r>
      <w:r w:rsidRPr="007A20D8">
        <w:rPr>
          <w:rFonts w:ascii="Franklin Gothic Book" w:hAnsi="Franklin Gothic Book" w:cs="Calibri"/>
          <w:sz w:val="20"/>
          <w:szCs w:val="20"/>
        </w:rPr>
        <w:lastRenderedPageBreak/>
        <w:t>transferable, royalty-free license to reproduce, publish, use and disclose, for any purpose, all or any part of any deliverable Seller submits 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3FD6A4" w14:textId="419D2016"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3"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464CEF0A"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14:paraId="107B2F66" w14:textId="77777777"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60D60A95" w14:textId="77777777"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26BB016D"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DD18D6D"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w:t>
      </w:r>
      <w:r w:rsidRPr="00862DEB">
        <w:rPr>
          <w:rFonts w:ascii="Franklin Gothic Book" w:hAnsi="Franklin Gothic Book" w:cs="Arial"/>
          <w:bCs/>
          <w:sz w:val="20"/>
          <w:szCs w:val="20"/>
        </w:rPr>
        <w:lastRenderedPageBreak/>
        <w:t xml:space="preserve">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37F6EB8A"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5F56554D"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E135A2B"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1776EC61"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48570706" w14:textId="7ECB1287"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70158F">
        <w:rPr>
          <w:rFonts w:ascii="Franklin Gothic Book" w:hAnsi="Franklin Gothic Book" w:cs="Arial"/>
          <w:sz w:val="20"/>
          <w:szCs w:val="20"/>
        </w:rPr>
        <w:t>protect</w:t>
      </w:r>
      <w:proofErr w:type="gramEnd"/>
      <w:r w:rsidRPr="0070158F">
        <w:rPr>
          <w:rFonts w:ascii="Franklin Gothic Book" w:hAnsi="Franklin Gothic Book" w:cs="Arial"/>
          <w:sz w:val="20"/>
          <w:szCs w:val="20"/>
        </w:rPr>
        <w:t xml:space="preserve">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41CEF0AD" w14:textId="604A5824"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69B32978"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 xml:space="preserve">subject to any other disputes provision set forth </w:t>
      </w:r>
      <w:r w:rsidR="004C719E" w:rsidRPr="00862DEB">
        <w:rPr>
          <w:rFonts w:ascii="Franklin Gothic Book" w:hAnsi="Franklin Gothic Book"/>
          <w:sz w:val="20"/>
          <w:szCs w:val="20"/>
        </w:rPr>
        <w:lastRenderedPageBreak/>
        <w:t>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 xml:space="preserve">the parties expressly agree that the sole and exclusive venue for any legal proceedings concerning said dispute shall be in the state or federal courts of the Commonwealth of </w:t>
      </w:r>
      <w:proofErr w:type="gramStart"/>
      <w:r w:rsidR="00B021A3" w:rsidRPr="00862DEB">
        <w:rPr>
          <w:rFonts w:ascii="Franklin Gothic Book" w:hAnsi="Franklin Gothic Book"/>
          <w:sz w:val="20"/>
          <w:szCs w:val="20"/>
        </w:rPr>
        <w:t>Virginia,</w:t>
      </w:r>
      <w:proofErr w:type="gramEnd"/>
      <w:r w:rsidR="00B021A3" w:rsidRPr="00862DEB">
        <w:rPr>
          <w:rFonts w:ascii="Franklin Gothic Book" w:hAnsi="Franklin Gothic Book"/>
          <w:sz w:val="20"/>
          <w:szCs w:val="20"/>
        </w:rPr>
        <w:t xml:space="preserve"> and the parties expressly submit to the jurisdiction of such courts.  </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SAIC’s Supplier Code of Conduct, which is found at </w:t>
      </w:r>
      <w:hyperlink r:id="rId14"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Standard Terms and Conditions for Commercial Items (Federal)</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17ECA0C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14:paraId="16A9ADE9" w14:textId="77777777" w:rsidTr="00321CEF">
        <w:tc>
          <w:tcPr>
            <w:tcW w:w="4320" w:type="dxa"/>
          </w:tcPr>
          <w:p w14:paraId="00379102" w14:textId="39F0C03F"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6EC2BD16" w14:textId="371D50D5"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3FDCDA26" w14:textId="4898BD9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14:paraId="7B64D9EA" w14:textId="77777777" w:rsidTr="00321CEF">
        <w:tc>
          <w:tcPr>
            <w:tcW w:w="4320" w:type="dxa"/>
          </w:tcPr>
          <w:p w14:paraId="06818FC7" w14:textId="640C075A"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33756763" w14:textId="7AB2C0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3A0C0D3E" w14:textId="26ADFC22"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14:paraId="53F6BFA6" w14:textId="77777777" w:rsidTr="00321CEF">
        <w:tc>
          <w:tcPr>
            <w:tcW w:w="4320" w:type="dxa"/>
          </w:tcPr>
          <w:p w14:paraId="6708D067" w14:textId="3C82F910"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582FFCEC" w14:textId="364B7BF7"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4406CD17" w14:textId="7BAE799E"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14:paraId="7AE42936" w14:textId="77777777" w:rsidTr="00321CEF">
        <w:tc>
          <w:tcPr>
            <w:tcW w:w="4320" w:type="dxa"/>
          </w:tcPr>
          <w:p w14:paraId="3C232A68" w14:textId="0799AD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2C1EAF39" w14:textId="08DF92CB"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3034F693" w14:textId="6F7C975C"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8265CFB" w14:textId="521490FF"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14:paraId="12C9BDB6" w14:textId="3E314F76"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14:paraId="3313B0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14:paraId="1F3AA6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14:paraId="39512B0E"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14:paraId="1ECF3D73"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14:paraId="0800074A"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14:paraId="48F18B58"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14:paraId="4C3E5CB7"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14:paraId="4BD7D59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"Seller" </w:t>
      </w:r>
      <w:r w:rsidRPr="00320E0C">
        <w:rPr>
          <w:rFonts w:ascii="Franklin Gothic Book" w:hAnsi="Franklin Gothic Book" w:cs="Arial"/>
          <w:sz w:val="20"/>
          <w:szCs w:val="20"/>
        </w:rPr>
        <w:noBreakHyphen/>
        <w:t xml:space="preserve"> the legal entity which contracts with the Buyer</w:t>
      </w:r>
    </w:p>
    <w:p w14:paraId="571E7226" w14:textId="322988C0"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14:paraId="5930329A" w14:textId="0F62A6DA"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lastRenderedPageBreak/>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w:t>
      </w:r>
      <w:proofErr w:type="spellStart"/>
      <w:r w:rsidRPr="00780A48">
        <w:rPr>
          <w:rFonts w:ascii="Franklin Gothic Book" w:hAnsi="Franklin Gothic Book" w:cs="Arial"/>
          <w:sz w:val="20"/>
          <w:szCs w:val="20"/>
        </w:rPr>
        <w:t>Contract or</w:t>
      </w:r>
      <w:proofErr w:type="spellEnd"/>
      <w:r w:rsidRPr="00780A48">
        <w:rPr>
          <w:rFonts w:ascii="Franklin Gothic Book" w:hAnsi="Franklin Gothic Book" w:cs="Arial"/>
          <w:sz w:val="20"/>
          <w:szCs w:val="20"/>
        </w:rPr>
        <w:t xml:space="preserve"> Subcontract under which this Order is issued, the date of the clause as it appears in such Prime Contract or Subcontract shall be controlling and said version shall be incorporated herein. </w:t>
      </w:r>
      <w:bookmarkStart w:id="0" w:name="wp1146004"/>
      <w:bookmarkStart w:id="1" w:name="wp1146005"/>
      <w:bookmarkStart w:id="2" w:name="wp1146006"/>
      <w:bookmarkStart w:id="3" w:name="wp1146007"/>
      <w:bookmarkStart w:id="4" w:name="wp1146008"/>
      <w:bookmarkStart w:id="5" w:name="wp1146009"/>
      <w:bookmarkStart w:id="6" w:name="wp1146010"/>
      <w:bookmarkStart w:id="7" w:name="wp1146011"/>
      <w:bookmarkStart w:id="8" w:name="wp1146012"/>
      <w:bookmarkStart w:id="9" w:name="wp1146013"/>
      <w:bookmarkStart w:id="10" w:name="wp1146014"/>
      <w:bookmarkStart w:id="11" w:name="wp1146015"/>
      <w:bookmarkStart w:id="12" w:name="wp1146016"/>
      <w:bookmarkStart w:id="13" w:name="wp1146017"/>
      <w:bookmarkEnd w:id="0"/>
      <w:bookmarkEnd w:id="1"/>
      <w:bookmarkEnd w:id="2"/>
      <w:bookmarkEnd w:id="3"/>
      <w:bookmarkEnd w:id="4"/>
      <w:bookmarkEnd w:id="5"/>
      <w:bookmarkEnd w:id="6"/>
      <w:bookmarkEnd w:id="7"/>
      <w:bookmarkEnd w:id="8"/>
      <w:bookmarkEnd w:id="9"/>
      <w:bookmarkEnd w:id="10"/>
      <w:bookmarkEnd w:id="11"/>
      <w:bookmarkEnd w:id="12"/>
      <w:bookmarkEnd w:id="13"/>
      <w:r w:rsidRPr="00780A48">
        <w:rPr>
          <w:rFonts w:ascii="Franklin Gothic Book" w:hAnsi="Franklin Gothic Book" w:cs="Arial"/>
          <w:sz w:val="20"/>
          <w:szCs w:val="20"/>
        </w:rPr>
        <w:t>The extent of the flow down shall be as required by the clause:</w:t>
      </w:r>
    </w:p>
    <w:p w14:paraId="4B3E143F" w14:textId="61ABB249"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3CC01FD0" w:rsidTr="00AB30D6">
        <w:trPr>
          <w:trHeight w:val="192"/>
          <w:jc w:val="center"/>
        </w:trPr>
        <w:tc>
          <w:tcPr>
            <w:tcW w:w="10173" w:type="dxa"/>
            <w:shd w:val="clear" w:color="auto" w:fill="auto"/>
          </w:tcPr>
          <w:p w14:paraId="279B8284" w14:textId="5F2B32E1"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531F63A1"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4C1775BD"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309A224C"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5D6C7035"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48235049" w:rsidTr="00AB30D6">
              <w:tc>
                <w:tcPr>
                  <w:tcW w:w="1313" w:type="dxa"/>
                </w:tcPr>
                <w:p w14:paraId="687F1573" w14:textId="03123CAF"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63CCF015"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31E284FD" w:rsidTr="00AB30D6">
              <w:tc>
                <w:tcPr>
                  <w:tcW w:w="1313" w:type="dxa"/>
                </w:tcPr>
                <w:p w14:paraId="2716903F" w14:textId="628196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0C5EF4D0"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168C933B" w:rsidTr="00AB30D6">
              <w:tc>
                <w:tcPr>
                  <w:tcW w:w="1313" w:type="dxa"/>
                </w:tcPr>
                <w:p w14:paraId="7A8FC850" w14:textId="650892E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21B7783D"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5B97E3E7" w:rsidTr="00AB30D6">
              <w:tc>
                <w:tcPr>
                  <w:tcW w:w="1313" w:type="dxa"/>
                </w:tcPr>
                <w:p w14:paraId="78255151" w14:textId="4EC704EB"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3C7E7D40"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41B7C3C6" w:rsidTr="00AB30D6">
              <w:tc>
                <w:tcPr>
                  <w:tcW w:w="1313" w:type="dxa"/>
                </w:tcPr>
                <w:p w14:paraId="007B7444" w14:textId="7442F39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6083F76C"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14:paraId="55681AC8" w14:textId="77777777" w:rsidTr="00AB30D6">
              <w:tc>
                <w:tcPr>
                  <w:tcW w:w="1313" w:type="dxa"/>
                </w:tcPr>
                <w:p w14:paraId="6049DB6E" w14:textId="15D84BFE"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14:paraId="0C73E6C0" w14:textId="7E24C54B"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14:paraId="081F131B" w14:textId="5BCC2C03" w:rsidTr="00AB30D6">
              <w:tc>
                <w:tcPr>
                  <w:tcW w:w="1313" w:type="dxa"/>
                </w:tcPr>
                <w:p w14:paraId="305B1951" w14:textId="0AF2DF3C"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BA09DA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63868251" w:rsidTr="00AB30D6">
              <w:tc>
                <w:tcPr>
                  <w:tcW w:w="1313" w:type="dxa"/>
                </w:tcPr>
                <w:p w14:paraId="2B2C95F4" w14:textId="0E8488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211CA8DA"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0FE5B200" w:rsidTr="00AB30D6">
              <w:tc>
                <w:tcPr>
                  <w:tcW w:w="1313" w:type="dxa"/>
                </w:tcPr>
                <w:p w14:paraId="3B2436D3" w14:textId="1DFAC79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113DEE25"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40FAE06C" w:rsidTr="00AB30D6">
              <w:tc>
                <w:tcPr>
                  <w:tcW w:w="1313" w:type="dxa"/>
                </w:tcPr>
                <w:p w14:paraId="6A8BF3B3" w14:textId="2D5BF6A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64C6FD93"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1A0CA660" w:rsidTr="00AB30D6">
              <w:tc>
                <w:tcPr>
                  <w:tcW w:w="1313" w:type="dxa"/>
                </w:tcPr>
                <w:p w14:paraId="595DBEAE" w14:textId="1DB98D3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0AF8EF8"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0474351C" w:rsidTr="00AB30D6">
              <w:tc>
                <w:tcPr>
                  <w:tcW w:w="1313" w:type="dxa"/>
                </w:tcPr>
                <w:p w14:paraId="470568CA" w14:textId="1D5B664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63851B4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1EA9B457" w:rsidTr="00AB30D6">
              <w:tc>
                <w:tcPr>
                  <w:tcW w:w="1313" w:type="dxa"/>
                </w:tcPr>
                <w:p w14:paraId="112DDA77" w14:textId="4638706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0A0C8DD4"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2C92EDA8" w:rsidTr="00AB30D6">
              <w:tc>
                <w:tcPr>
                  <w:tcW w:w="1313" w:type="dxa"/>
                </w:tcPr>
                <w:p w14:paraId="033EC551" w14:textId="7290A6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35021957"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1B8D56DD" w:rsidTr="00AB30D6">
              <w:tc>
                <w:tcPr>
                  <w:tcW w:w="1313" w:type="dxa"/>
                </w:tcPr>
                <w:p w14:paraId="785B57C2" w14:textId="6618382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6E284FE1"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416E49AB" w:rsidTr="00AB30D6">
              <w:tc>
                <w:tcPr>
                  <w:tcW w:w="1313" w:type="dxa"/>
                </w:tcPr>
                <w:p w14:paraId="3940E6E9" w14:textId="6CEC764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666EBD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21B20E25" w:rsidTr="00AB30D6">
              <w:tc>
                <w:tcPr>
                  <w:tcW w:w="1313" w:type="dxa"/>
                </w:tcPr>
                <w:p w14:paraId="035947E0" w14:textId="70C91319"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16D91973"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310A0F93" w:rsidTr="00AB30D6">
              <w:tc>
                <w:tcPr>
                  <w:tcW w:w="1313" w:type="dxa"/>
                </w:tcPr>
                <w:p w14:paraId="42CC08DF" w14:textId="058B7A7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8A29A6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4DEE2CBB" w:rsidTr="00AB30D6">
              <w:tc>
                <w:tcPr>
                  <w:tcW w:w="1313" w:type="dxa"/>
                </w:tcPr>
                <w:p w14:paraId="4D815D55" w14:textId="427FA770"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15A09E86"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05D3C739" w:rsidTr="00AB30D6">
              <w:tc>
                <w:tcPr>
                  <w:tcW w:w="1313" w:type="dxa"/>
                </w:tcPr>
                <w:p w14:paraId="06176375" w14:textId="6688765B"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145B18D1"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38D9C483" w:rsidTr="00AB30D6">
              <w:tc>
                <w:tcPr>
                  <w:tcW w:w="1313" w:type="dxa"/>
                </w:tcPr>
                <w:p w14:paraId="64E9CD42" w14:textId="7CCA7D6B"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2BCED54D"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E6F52D9"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5F46DE04"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lastRenderedPageBreak/>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485429DE"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17D121FC" w:rsidTr="00AB30D6">
        <w:trPr>
          <w:tblHeader/>
          <w:jc w:val="center"/>
        </w:trPr>
        <w:tc>
          <w:tcPr>
            <w:tcW w:w="1781" w:type="dxa"/>
            <w:gridSpan w:val="2"/>
          </w:tcPr>
          <w:p w14:paraId="20AD0C17" w14:textId="581D938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12490F00"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5F65BD70"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330F0996" w:rsidR="00AB30D6" w:rsidRPr="00DF4C88"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07EF3A7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07C3036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15E32D4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3B04A1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C14E179"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0D6279B1"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9BC2632"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466EBCC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35D6B55"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01036166"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6475D4E2"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18C3D2A1"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FA1D519"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1355FA73"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1FEE3AB2"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21329875"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1A50604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87447A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47CD7FEB"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452632C0"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286676BD"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867F92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14:paraId="64A3207E" w14:textId="569D824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08A6D7AD"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653751C3"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294EFF1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4E7B8D96"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D4425DA"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3B1A32C5"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5796C7C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5C4D00EA"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4F02EC45"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15A9BF1E"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51A905B6"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458B40B4"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050ACB64"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6ABD5091"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154CFCCF"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62D29149"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347C6461"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69093F8A"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42F241C9" w:rsidR="00971CFB" w:rsidRPr="00DF4C88" w:rsidRDefault="00971CFB" w:rsidP="00AB30D6">
            <w:pPr>
              <w:rPr>
                <w:rFonts w:ascii="Franklin Gothic Book" w:hAnsi="Franklin Gothic Book"/>
                <w:sz w:val="18"/>
                <w:szCs w:val="18"/>
              </w:rPr>
            </w:pPr>
            <w:bookmarkStart w:id="14" w:name="P1145_187615"/>
            <w:bookmarkEnd w:id="14"/>
            <w:r w:rsidRPr="00DF4C88">
              <w:rPr>
                <w:rFonts w:ascii="Franklin Gothic Book" w:hAnsi="Franklin Gothic Book"/>
                <w:sz w:val="18"/>
                <w:szCs w:val="18"/>
              </w:rPr>
              <w:t>Energy Efficiency in Energy-Consuming Products.</w:t>
            </w:r>
          </w:p>
        </w:tc>
      </w:tr>
      <w:tr w:rsidR="00971CFB" w:rsidRPr="00DF4C88" w14:paraId="70673D36" w14:textId="68CB9D14"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3DB8D9CD"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30A660B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2DC48FC1"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05D9095D"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CD784A2"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0F926B9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3E6A0F48"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678E41D0" w:rsidTr="00AB30D6">
        <w:trPr>
          <w:jc w:val="center"/>
        </w:trPr>
        <w:sdt>
          <w:sdtPr>
            <w:rPr>
              <w:rFonts w:ascii="Franklin Gothic Book" w:hAnsi="Franklin Gothic Book"/>
              <w:sz w:val="18"/>
              <w:szCs w:val="18"/>
            </w:rPr>
            <w:id w:val="1470623588"/>
            <w14:checkbox>
              <w14:checked w14:val="1"/>
              <w14:checkedState w14:val="2612" w14:font="MS Gothic"/>
              <w14:uncheckedState w14:val="2610" w14:font="MS Gothic"/>
            </w14:checkbox>
          </w:sdtPr>
          <w:sdtEndPr/>
          <w:sdtContent>
            <w:tc>
              <w:tcPr>
                <w:tcW w:w="456" w:type="dxa"/>
              </w:tcPr>
              <w:p w14:paraId="0A46D836" w14:textId="751F1C5E" w:rsidR="00760E02"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2B8CEC63"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5F3DF935"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3AB5AB7E"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4EB3A3C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18AF5BE6"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3B4755DC"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16EC4EC3"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28861A2E"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13439C40"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2FEC4A5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1891ED2B"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2F1DDD49"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59D3B81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1AB122D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065BAA4B"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17D58ED"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6A4C698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04A9EFA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0D41E26"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6863AF71"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31288D6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40C2160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24130659"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50243C1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1586F29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2C0A595D"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0829094A"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4706EE35" w:rsidR="00971CFB" w:rsidRPr="00DF4C88"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4090149F"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659B0C05"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44EA78D0"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5637DF88"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28EB9C5B"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541BADE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555E96E4"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10F3079C" w:rsidTr="00CF677A">
        <w:trPr>
          <w:tblHeader/>
          <w:jc w:val="center"/>
        </w:trPr>
        <w:tc>
          <w:tcPr>
            <w:tcW w:w="1853" w:type="dxa"/>
            <w:gridSpan w:val="2"/>
          </w:tcPr>
          <w:p w14:paraId="6B3F4504" w14:textId="3FB45F2D"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691976E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68C4A5B"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2670EA38"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2DD4FC1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0532524F"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1897AC72"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3CDE36DC"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29F68F3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5C287EDC"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EC9DF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96EDBB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29444740"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5D82D24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001AD6C1"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85540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3DFBBFFB" w:rsidR="00AB30D6" w:rsidRPr="00DF4C88" w:rsidRDefault="00AB30D6" w:rsidP="00AB30D6">
            <w:pPr>
              <w:rPr>
                <w:rFonts w:ascii="Franklin Gothic Book" w:hAnsi="Franklin Gothic Book"/>
                <w:sz w:val="18"/>
                <w:szCs w:val="18"/>
              </w:rPr>
            </w:pPr>
            <w:bookmarkStart w:id="15" w:name="P102_18666"/>
            <w:bookmarkEnd w:id="15"/>
            <w:r w:rsidRPr="00DF4C88">
              <w:rPr>
                <w:rFonts w:ascii="Franklin Gothic Book" w:hAnsi="Franklin Gothic Book"/>
                <w:sz w:val="18"/>
                <w:szCs w:val="18"/>
              </w:rPr>
              <w:t>52.237-11</w:t>
            </w:r>
          </w:p>
        </w:tc>
        <w:tc>
          <w:tcPr>
            <w:tcW w:w="8333" w:type="dxa"/>
          </w:tcPr>
          <w:p w14:paraId="7095EE4C" w14:textId="6F21D5F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3D560A5"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38B5C5A4" w:rsidTr="00CF677A">
        <w:trPr>
          <w:tblHeader/>
          <w:jc w:val="center"/>
        </w:trPr>
        <w:tc>
          <w:tcPr>
            <w:tcW w:w="1853" w:type="dxa"/>
            <w:gridSpan w:val="2"/>
          </w:tcPr>
          <w:p w14:paraId="2576AFB3" w14:textId="62797A7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93D1E06"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E3A88B6" w:rsidTr="00CF677A">
        <w:trPr>
          <w:jc w:val="center"/>
        </w:trPr>
        <w:sdt>
          <w:sdtPr>
            <w:rPr>
              <w:rFonts w:ascii="Franklin Gothic Book" w:hAnsi="Franklin Gothic Book"/>
              <w:sz w:val="18"/>
              <w:szCs w:val="18"/>
            </w:rPr>
            <w:id w:val="-2081516263"/>
            <w14:checkbox>
              <w14:checked w14:val="1"/>
              <w14:checkedState w14:val="2612" w14:font="MS Gothic"/>
              <w14:uncheckedState w14:val="2610" w14:font="MS Gothic"/>
            </w14:checkbox>
          </w:sdtPr>
          <w:sdtEndPr/>
          <w:sdtContent>
            <w:tc>
              <w:tcPr>
                <w:tcW w:w="446" w:type="dxa"/>
              </w:tcPr>
              <w:p w14:paraId="3478446D" w14:textId="793DC60A" w:rsidR="00AB30D6" w:rsidRPr="00DF4C88"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433A6F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0BEF812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36D428A1"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EB3061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328169E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34B9D0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1BCC619"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413A39E5"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5574FD8E"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0DCC4D43"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684EF940"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68E5BBB5" w:rsidTr="00CF677A">
        <w:trPr>
          <w:jc w:val="center"/>
        </w:trPr>
        <w:tc>
          <w:tcPr>
            <w:tcW w:w="1854" w:type="dxa"/>
            <w:shd w:val="clear" w:color="auto" w:fill="auto"/>
          </w:tcPr>
          <w:p w14:paraId="5727C45E" w14:textId="4776D11B"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3639F7D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6F384C8F" w:rsidTr="00CF677A">
        <w:trPr>
          <w:jc w:val="center"/>
        </w:trPr>
        <w:tc>
          <w:tcPr>
            <w:tcW w:w="1854" w:type="dxa"/>
            <w:shd w:val="clear" w:color="auto" w:fill="auto"/>
          </w:tcPr>
          <w:p w14:paraId="4EEBB374" w14:textId="69DBFE0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0C247F6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5DEF70AB" w:rsidTr="00CF677A">
        <w:trPr>
          <w:jc w:val="center"/>
        </w:trPr>
        <w:tc>
          <w:tcPr>
            <w:tcW w:w="1854" w:type="dxa"/>
            <w:shd w:val="clear" w:color="auto" w:fill="auto"/>
          </w:tcPr>
          <w:p w14:paraId="7E87137C" w14:textId="29F34F05"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D4868F5"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49A7C897" w:rsidTr="00CF677A">
        <w:trPr>
          <w:jc w:val="center"/>
        </w:trPr>
        <w:tc>
          <w:tcPr>
            <w:tcW w:w="1854" w:type="dxa"/>
            <w:shd w:val="clear" w:color="auto" w:fill="auto"/>
          </w:tcPr>
          <w:p w14:paraId="26D81A7C" w14:textId="47FB2F92"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23929696"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13081FDD" w:rsidTr="00CF677A">
        <w:trPr>
          <w:jc w:val="center"/>
        </w:trPr>
        <w:tc>
          <w:tcPr>
            <w:tcW w:w="1854" w:type="dxa"/>
            <w:shd w:val="clear" w:color="auto" w:fill="auto"/>
          </w:tcPr>
          <w:p w14:paraId="69EA8E91" w14:textId="278AACD4"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5769DB1F"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1C840BE7" w:rsidTr="00CF677A">
        <w:trPr>
          <w:jc w:val="center"/>
        </w:trPr>
        <w:tc>
          <w:tcPr>
            <w:tcW w:w="1854" w:type="dxa"/>
            <w:shd w:val="clear" w:color="auto" w:fill="auto"/>
          </w:tcPr>
          <w:p w14:paraId="34DF0FD3" w14:textId="5826D960"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4ABBAA60"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31AB2DA0" w:rsidTr="00CF677A">
        <w:trPr>
          <w:jc w:val="center"/>
        </w:trPr>
        <w:tc>
          <w:tcPr>
            <w:tcW w:w="1854" w:type="dxa"/>
            <w:shd w:val="clear" w:color="auto" w:fill="auto"/>
          </w:tcPr>
          <w:p w14:paraId="17E0663C" w14:textId="1A767251"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B02B373"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 xml:space="preserve">if Subcontract exceeds </w:t>
            </w:r>
            <w:r>
              <w:rPr>
                <w:rFonts w:ascii="Franklin Gothic Book" w:hAnsi="Franklin Gothic Book"/>
                <w:i/>
                <w:sz w:val="18"/>
                <w:szCs w:val="18"/>
              </w:rPr>
              <w:lastRenderedPageBreak/>
              <w:t>$150,000</w:t>
            </w:r>
            <w:r>
              <w:rPr>
                <w:rFonts w:ascii="Franklin Gothic Book" w:hAnsi="Franklin Gothic Book"/>
                <w:sz w:val="18"/>
                <w:szCs w:val="18"/>
              </w:rPr>
              <w:t>)</w:t>
            </w:r>
          </w:p>
        </w:tc>
      </w:tr>
      <w:tr w:rsidR="00AB30D6" w:rsidRPr="00DF4C88" w14:paraId="7555D32E" w14:textId="07121C8E" w:rsidTr="00CF677A">
        <w:trPr>
          <w:jc w:val="center"/>
        </w:trPr>
        <w:tc>
          <w:tcPr>
            <w:tcW w:w="1854" w:type="dxa"/>
            <w:shd w:val="clear" w:color="auto" w:fill="auto"/>
          </w:tcPr>
          <w:p w14:paraId="429BB0E2" w14:textId="61A64FD9"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lastRenderedPageBreak/>
              <w:t>252.244-7000</w:t>
            </w:r>
          </w:p>
        </w:tc>
        <w:tc>
          <w:tcPr>
            <w:tcW w:w="8334" w:type="dxa"/>
            <w:shd w:val="clear" w:color="auto" w:fill="auto"/>
          </w:tcPr>
          <w:p w14:paraId="69DD997A" w14:textId="531C7DC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0D014696"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410AAD4D" w:rsidTr="00CF677A">
        <w:trPr>
          <w:tblHeader/>
          <w:jc w:val="center"/>
        </w:trPr>
        <w:tc>
          <w:tcPr>
            <w:tcW w:w="1899" w:type="dxa"/>
            <w:gridSpan w:val="2"/>
          </w:tcPr>
          <w:p w14:paraId="4DD0542C" w14:textId="1074E959"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62AA79AC"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4B5B297" w:rsidTr="00CF677A">
        <w:trPr>
          <w:jc w:val="center"/>
        </w:trPr>
        <w:sdt>
          <w:sdtPr>
            <w:rPr>
              <w:rFonts w:ascii="Franklin Gothic Book" w:hAnsi="Franklin Gothic Book"/>
              <w:sz w:val="18"/>
              <w:szCs w:val="18"/>
            </w:rPr>
            <w:id w:val="-665866285"/>
            <w14:checkbox>
              <w14:checked w14:val="0"/>
              <w14:checkedState w14:val="2612" w14:font="MS Gothic"/>
              <w14:uncheckedState w14:val="2610" w14:font="MS Gothic"/>
            </w14:checkbox>
          </w:sdtPr>
          <w:sdtEndPr/>
          <w:sdtContent>
            <w:tc>
              <w:tcPr>
                <w:tcW w:w="459" w:type="dxa"/>
              </w:tcPr>
              <w:p w14:paraId="0AC2CADD" w14:textId="60F9D289" w:rsidR="00AB30D6" w:rsidRPr="00DF4C88" w:rsidRDefault="00A37FEF"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632E7828"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3E6B4DF"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27308089"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4715D69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1F7E76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40A22349"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198F960B"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459" w:type="dxa"/>
              </w:tcPr>
              <w:p w14:paraId="47893F77" w14:textId="19CEE0F6"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5C1EEADC"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547B4EEC"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002D9F2A" w:rsidTr="00CF677A">
        <w:trPr>
          <w:jc w:val="center"/>
        </w:trPr>
        <w:sdt>
          <w:sdtPr>
            <w:rPr>
              <w:rFonts w:ascii="Franklin Gothic Book" w:hAnsi="Franklin Gothic Book"/>
              <w:sz w:val="18"/>
              <w:szCs w:val="18"/>
            </w:rPr>
            <w:id w:val="-2110659410"/>
            <w14:checkbox>
              <w14:checked w14:val="1"/>
              <w14:checkedState w14:val="2612" w14:font="MS Gothic"/>
              <w14:uncheckedState w14:val="2610" w14:font="MS Gothic"/>
            </w14:checkbox>
          </w:sdtPr>
          <w:sdtEndPr/>
          <w:sdtContent>
            <w:tc>
              <w:tcPr>
                <w:tcW w:w="459" w:type="dxa"/>
              </w:tcPr>
              <w:p w14:paraId="0D66CE82" w14:textId="7905A17D" w:rsidR="00AB30D6" w:rsidRPr="008077E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17C65666"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5EFF38A9"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4E875A1F"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459" w:type="dxa"/>
              </w:tcPr>
              <w:p w14:paraId="6F841D21" w14:textId="7500EFDF" w:rsidR="00AB30D6" w:rsidRPr="008077E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4E0ECBC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02C4AF5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5151AEA6" w:rsidTr="00CF677A">
        <w:trPr>
          <w:jc w:val="center"/>
        </w:trPr>
        <w:sdt>
          <w:sdtPr>
            <w:rPr>
              <w:rFonts w:ascii="Franklin Gothic Book" w:hAnsi="Franklin Gothic Book"/>
              <w:sz w:val="18"/>
              <w:szCs w:val="18"/>
            </w:rPr>
            <w:id w:val="-735703058"/>
            <w14:checkbox>
              <w14:checked w14:val="1"/>
              <w14:checkedState w14:val="2612" w14:font="MS Gothic"/>
              <w14:uncheckedState w14:val="2610" w14:font="MS Gothic"/>
            </w14:checkbox>
          </w:sdtPr>
          <w:sdtEndPr/>
          <w:sdtContent>
            <w:tc>
              <w:tcPr>
                <w:tcW w:w="459" w:type="dxa"/>
              </w:tcPr>
              <w:p w14:paraId="2F13B024" w14:textId="3D4D7DCD" w:rsidR="00AB30D6" w:rsidRPr="00DF4C88"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3D2DA719"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3BBCB3FC"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28F3FEB"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6F129A1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1710098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119A969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DCD51C0" w:rsidTr="00CF677A">
        <w:trPr>
          <w:jc w:val="center"/>
        </w:trPr>
        <w:sdt>
          <w:sdtPr>
            <w:rPr>
              <w:rFonts w:ascii="Franklin Gothic Book" w:hAnsi="Franklin Gothic Book"/>
              <w:sz w:val="18"/>
              <w:szCs w:val="18"/>
            </w:rPr>
            <w:id w:val="1499458437"/>
            <w14:checkbox>
              <w14:checked w14:val="1"/>
              <w14:checkedState w14:val="2612" w14:font="MS Gothic"/>
              <w14:uncheckedState w14:val="2610" w14:font="MS Gothic"/>
            </w14:checkbox>
          </w:sdtPr>
          <w:sdtEndPr/>
          <w:sdtContent>
            <w:tc>
              <w:tcPr>
                <w:tcW w:w="459" w:type="dxa"/>
              </w:tcPr>
              <w:p w14:paraId="08AE6456" w14:textId="0A51ADE7"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18E1A4A1" w:rsidR="00AB30D6" w:rsidRPr="00DF4C88" w:rsidRDefault="00AB30D6" w:rsidP="00AB30D6">
            <w:pPr>
              <w:rPr>
                <w:rFonts w:ascii="Franklin Gothic Book" w:hAnsi="Franklin Gothic Book" w:cs="Arial"/>
                <w:sz w:val="18"/>
                <w:szCs w:val="18"/>
              </w:rPr>
            </w:pPr>
            <w:bookmarkStart w:id="16" w:name="_GoBack"/>
            <w:r w:rsidRPr="00DF4C88">
              <w:rPr>
                <w:rFonts w:ascii="Franklin Gothic Book" w:hAnsi="Franklin Gothic Book" w:cs="Arial"/>
                <w:sz w:val="18"/>
                <w:szCs w:val="18"/>
              </w:rPr>
              <w:t>252.225-7008</w:t>
            </w:r>
            <w:bookmarkEnd w:id="16"/>
          </w:p>
        </w:tc>
        <w:tc>
          <w:tcPr>
            <w:tcW w:w="8370" w:type="dxa"/>
          </w:tcPr>
          <w:p w14:paraId="6DCB9741" w14:textId="6A41EA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F966E85" w:rsidTr="00CF677A">
        <w:trPr>
          <w:jc w:val="center"/>
        </w:trPr>
        <w:sdt>
          <w:sdtPr>
            <w:rPr>
              <w:rFonts w:ascii="Franklin Gothic Book" w:hAnsi="Franklin Gothic Book"/>
              <w:sz w:val="18"/>
              <w:szCs w:val="18"/>
            </w:rPr>
            <w:id w:val="-1229908321"/>
            <w14:checkbox>
              <w14:checked w14:val="1"/>
              <w14:checkedState w14:val="2612" w14:font="MS Gothic"/>
              <w14:uncheckedState w14:val="2610" w14:font="MS Gothic"/>
            </w14:checkbox>
          </w:sdtPr>
          <w:sdtEndPr/>
          <w:sdtContent>
            <w:tc>
              <w:tcPr>
                <w:tcW w:w="459" w:type="dxa"/>
              </w:tcPr>
              <w:p w14:paraId="7ADD8931" w14:textId="7D907AD0"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483AB4F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1BC661"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66FCB2F1"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6C5C95E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1653F13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5C6D44F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4822D22C"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459" w:type="dxa"/>
              </w:tcPr>
              <w:p w14:paraId="31A1C92E" w14:textId="4FBA92B5" w:rsidR="00AB30D6" w:rsidRPr="00DF4C88"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50E016A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3741A53"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156761FC"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459" w:type="dxa"/>
              </w:tcPr>
              <w:p w14:paraId="1B233BD8" w14:textId="2DC8C5AD" w:rsidR="00AB30D6" w:rsidRPr="00DF4C88"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40EBED5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422EB87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521D9081"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0B7162D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131B03D" w:rsidR="00AB30D6" w:rsidRPr="00DF4C88" w:rsidRDefault="00AB30D6" w:rsidP="00AB30D6">
            <w:pPr>
              <w:rPr>
                <w:rFonts w:ascii="Franklin Gothic Book" w:hAnsi="Franklin Gothic Book" w:cs="Arial"/>
                <w:sz w:val="18"/>
                <w:szCs w:val="18"/>
              </w:rPr>
            </w:pPr>
            <w:bookmarkStart w:id="17" w:name="P1320_80733"/>
            <w:bookmarkEnd w:id="17"/>
            <w:r w:rsidRPr="00DF4C88">
              <w:rPr>
                <w:rFonts w:ascii="Franklin Gothic Book" w:hAnsi="Franklin Gothic Book" w:cs="Arial"/>
                <w:sz w:val="18"/>
                <w:szCs w:val="18"/>
              </w:rPr>
              <w:t xml:space="preserve">252.225-7017 </w:t>
            </w:r>
          </w:p>
        </w:tc>
        <w:tc>
          <w:tcPr>
            <w:tcW w:w="8370" w:type="dxa"/>
          </w:tcPr>
          <w:p w14:paraId="5F5517BC" w14:textId="176328B6"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3615976B" w:rsidTr="00CF677A">
        <w:trPr>
          <w:jc w:val="center"/>
        </w:trPr>
        <w:sdt>
          <w:sdtPr>
            <w:rPr>
              <w:rFonts w:ascii="Franklin Gothic Book" w:hAnsi="Franklin Gothic Book"/>
              <w:sz w:val="18"/>
              <w:szCs w:val="18"/>
            </w:rPr>
            <w:id w:val="1575945007"/>
            <w14:checkbox>
              <w14:checked w14:val="0"/>
              <w14:checkedState w14:val="2612" w14:font="MS Gothic"/>
              <w14:uncheckedState w14:val="2610" w14:font="MS Gothic"/>
            </w14:checkbox>
          </w:sdtPr>
          <w:sdtEndPr/>
          <w:sdtContent>
            <w:tc>
              <w:tcPr>
                <w:tcW w:w="459" w:type="dxa"/>
              </w:tcPr>
              <w:p w14:paraId="69A22411" w14:textId="6F96AE4B"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2877C145"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0CF88BBD"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5333B1C" w:rsidTr="00CF677A">
        <w:trPr>
          <w:jc w:val="center"/>
        </w:trPr>
        <w:sdt>
          <w:sdtPr>
            <w:rPr>
              <w:rFonts w:ascii="Franklin Gothic Book" w:hAnsi="Franklin Gothic Book"/>
              <w:sz w:val="18"/>
              <w:szCs w:val="18"/>
            </w:rPr>
            <w:id w:val="1516954157"/>
            <w14:checkbox>
              <w14:checked w14:val="0"/>
              <w14:checkedState w14:val="2612" w14:font="MS Gothic"/>
              <w14:uncheckedState w14:val="2610" w14:font="MS Gothic"/>
            </w14:checkbox>
          </w:sdtPr>
          <w:sdtEndPr/>
          <w:sdtContent>
            <w:tc>
              <w:tcPr>
                <w:tcW w:w="459" w:type="dxa"/>
              </w:tcPr>
              <w:p w14:paraId="071AEB1A" w14:textId="3FA73B2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329FA19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17B0D04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5C7EE554"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3463B0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591DE902"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4AE55F1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132746DD"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0CDA6E3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6424532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0720DF68"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2ED1E054" w:rsidTr="00CF677A">
        <w:trPr>
          <w:jc w:val="center"/>
        </w:trPr>
        <w:sdt>
          <w:sdtPr>
            <w:rPr>
              <w:rFonts w:ascii="Franklin Gothic Book" w:hAnsi="Franklin Gothic Book"/>
              <w:sz w:val="18"/>
              <w:szCs w:val="18"/>
            </w:rPr>
            <w:id w:val="581645689"/>
            <w14:checkbox>
              <w14:checked w14:val="1"/>
              <w14:checkedState w14:val="2612" w14:font="MS Gothic"/>
              <w14:uncheckedState w14:val="2610" w14:font="MS Gothic"/>
            </w14:checkbox>
          </w:sdtPr>
          <w:sdtEndPr/>
          <w:sdtContent>
            <w:tc>
              <w:tcPr>
                <w:tcW w:w="459" w:type="dxa"/>
              </w:tcPr>
              <w:p w14:paraId="25F7B830" w14:textId="5DD7CD96"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3C49725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4B664E2D"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0F332D9F"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645170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4F06C03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69CA412C" w:rsidR="00AB30D6" w:rsidRPr="00DF4C88" w:rsidRDefault="00AB30D6" w:rsidP="00AB30D6">
            <w:pPr>
              <w:rPr>
                <w:rFonts w:ascii="Franklin Gothic Book" w:hAnsi="Franklin Gothic Book" w:cs="Arial"/>
                <w:sz w:val="18"/>
                <w:szCs w:val="18"/>
              </w:rPr>
            </w:pPr>
            <w:bookmarkStart w:id="18" w:name="P1870_119418"/>
            <w:bookmarkEnd w:id="18"/>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537ECF1C"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459" w:type="dxa"/>
              </w:tcPr>
              <w:p w14:paraId="7C5BA29B" w14:textId="2B608E55"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322B13B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538C96B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6BD195A"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6988B8C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2B8DB75B"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3B09819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6569744C"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104265C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2C7EC1F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52AA2C1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C8A78B5"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459A360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68371FF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48DA5F6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306C9DB9"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0ED0003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8885408"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038C177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33551FC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132645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6EF9065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255119B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63DA7E7D"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1F8EB42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53853392"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839FE3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6A75F4F3"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21D5823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52417F1F"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3C8C3910" w:rsidR="00AB30D6" w:rsidRPr="00DF4C88" w:rsidRDefault="00AB30D6" w:rsidP="00AB30D6">
            <w:pPr>
              <w:rPr>
                <w:rFonts w:ascii="Franklin Gothic Book" w:hAnsi="Franklin Gothic Book" w:cs="Arial"/>
                <w:sz w:val="18"/>
                <w:szCs w:val="18"/>
              </w:rPr>
            </w:pPr>
            <w:bookmarkStart w:id="19" w:name="P2222_146017"/>
            <w:bookmarkEnd w:id="19"/>
            <w:r w:rsidRPr="00DF4C88">
              <w:rPr>
                <w:rFonts w:ascii="Franklin Gothic Book" w:hAnsi="Franklin Gothic Book" w:cs="Arial"/>
                <w:sz w:val="18"/>
                <w:szCs w:val="18"/>
              </w:rPr>
              <w:t xml:space="preserve">Restriction on Acquisition of Air Circuit Breakers </w:t>
            </w:r>
          </w:p>
        </w:tc>
      </w:tr>
      <w:tr w:rsidR="00AB30D6" w:rsidRPr="00DF4C88" w14:paraId="6AD6782C" w14:textId="659C7F24"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2AF3998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42A704A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38DF3261"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5B580D05"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4D8A0D6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16C39E6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3935ADC4"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51B820FD"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459" w:type="dxa"/>
              </w:tcPr>
              <w:p w14:paraId="3401EAE0" w14:textId="0999BDCE" w:rsidR="00AB30D6" w:rsidRPr="00DF4C88" w:rsidRDefault="002560AD"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3DFAD6F0"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27786B4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6B98A032" w:rsidTr="00CF677A">
        <w:trPr>
          <w:trHeight w:val="246"/>
          <w:jc w:val="center"/>
        </w:trPr>
        <w:sdt>
          <w:sdtPr>
            <w:rPr>
              <w:rFonts w:ascii="Franklin Gothic Book" w:hAnsi="Franklin Gothic Book"/>
              <w:sz w:val="18"/>
              <w:szCs w:val="18"/>
            </w:rPr>
            <w:id w:val="-899282444"/>
            <w14:checkbox>
              <w14:checked w14:val="1"/>
              <w14:checkedState w14:val="2612" w14:font="MS Gothic"/>
              <w14:uncheckedState w14:val="2610" w14:font="MS Gothic"/>
            </w14:checkbox>
          </w:sdtPr>
          <w:sdtEndPr/>
          <w:sdtContent>
            <w:tc>
              <w:tcPr>
                <w:tcW w:w="459" w:type="dxa"/>
              </w:tcPr>
              <w:p w14:paraId="031DBD59" w14:textId="11892DBA"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3584D0EA" w:rsidR="00AB30D6" w:rsidRPr="00DF4C88" w:rsidRDefault="00AB30D6" w:rsidP="00AB30D6">
            <w:pPr>
              <w:rPr>
                <w:rFonts w:ascii="Franklin Gothic Book" w:hAnsi="Franklin Gothic Book" w:cs="Arial"/>
                <w:sz w:val="18"/>
                <w:szCs w:val="18"/>
              </w:rPr>
            </w:pPr>
            <w:bookmarkStart w:id="20" w:name="P297_15656"/>
            <w:bookmarkEnd w:id="20"/>
            <w:r w:rsidRPr="00DF4C88">
              <w:rPr>
                <w:rFonts w:ascii="Franklin Gothic Book" w:hAnsi="Franklin Gothic Book" w:cs="Arial"/>
                <w:sz w:val="18"/>
                <w:szCs w:val="18"/>
              </w:rPr>
              <w:t xml:space="preserve">252.227-7013 </w:t>
            </w:r>
          </w:p>
        </w:tc>
        <w:tc>
          <w:tcPr>
            <w:tcW w:w="8370" w:type="dxa"/>
          </w:tcPr>
          <w:p w14:paraId="38D41827" w14:textId="58B324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43F93EEC"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043613A0"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C928F8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2A1A09D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53FF33AE"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459" w:type="dxa"/>
              </w:tcPr>
              <w:p w14:paraId="78625F81" w14:textId="30E46409"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2AB3151C"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5F79856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17804E96"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0972E52E"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3C4032B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26D6BF9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D37ED3C" w:rsidTr="00CF677A">
        <w:trPr>
          <w:jc w:val="center"/>
        </w:trPr>
        <w:sdt>
          <w:sdtPr>
            <w:rPr>
              <w:rFonts w:ascii="Franklin Gothic Book" w:hAnsi="Franklin Gothic Book"/>
              <w:sz w:val="18"/>
              <w:szCs w:val="18"/>
            </w:rPr>
            <w:id w:val="1335957436"/>
            <w14:checkbox>
              <w14:checked w14:val="0"/>
              <w14:checkedState w14:val="2612" w14:font="MS Gothic"/>
              <w14:uncheckedState w14:val="2610" w14:font="MS Gothic"/>
            </w14:checkbox>
          </w:sdtPr>
          <w:sdtEndPr/>
          <w:sdtContent>
            <w:tc>
              <w:tcPr>
                <w:tcW w:w="459" w:type="dxa"/>
              </w:tcPr>
              <w:p w14:paraId="220C47A2" w14:textId="74F5103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0BD7879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6229EB62"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B4DBF9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3CE1355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6E69C3F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1670AA9B"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4AAED1F5"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EndPr/>
          <w:sdtContent>
            <w:tc>
              <w:tcPr>
                <w:tcW w:w="459" w:type="dxa"/>
              </w:tcPr>
              <w:p w14:paraId="375BE1EA" w14:textId="26F57D7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31EE215B"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6678FDD5"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48B8620D"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5DBA5D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4CA97FE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08B9532C"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27A54A9C" w:rsidTr="00CF677A">
        <w:trPr>
          <w:jc w:val="center"/>
        </w:trPr>
        <w:sdt>
          <w:sdtPr>
            <w:rPr>
              <w:rFonts w:ascii="Franklin Gothic Book" w:hAnsi="Franklin Gothic Book"/>
              <w:sz w:val="18"/>
              <w:szCs w:val="18"/>
            </w:rPr>
            <w:id w:val="-1869906256"/>
            <w14:checkbox>
              <w14:checked w14:val="1"/>
              <w14:checkedState w14:val="2612" w14:font="MS Gothic"/>
              <w14:uncheckedState w14:val="2610" w14:font="MS Gothic"/>
            </w14:checkbox>
          </w:sdtPr>
          <w:sdtEndPr/>
          <w:sdtContent>
            <w:tc>
              <w:tcPr>
                <w:tcW w:w="459" w:type="dxa"/>
              </w:tcPr>
              <w:p w14:paraId="47DFC1D0" w14:textId="1D0CB437"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0A742B40"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50C4C4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6FD1E253"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459" w:type="dxa"/>
              </w:tcPr>
              <w:p w14:paraId="1F04FB31" w14:textId="0A4050F6" w:rsidR="00AB30D6" w:rsidRPr="00760BF6"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023387ED"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222490C0"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65E9984A"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21902B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30AF40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69FA77F" w:rsidR="00AB30D6" w:rsidRPr="00DF4C88" w:rsidRDefault="00AB30D6" w:rsidP="00AB30D6">
            <w:pPr>
              <w:rPr>
                <w:rFonts w:ascii="Franklin Gothic Book" w:hAnsi="Franklin Gothic Book" w:cs="Arial"/>
                <w:sz w:val="18"/>
                <w:szCs w:val="18"/>
              </w:rPr>
            </w:pPr>
            <w:bookmarkStart w:id="21" w:name="P202_14827"/>
            <w:bookmarkEnd w:id="21"/>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08558A29"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4770A5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220542D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607124A"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24D51233"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459" w:type="dxa"/>
              </w:tcPr>
              <w:p w14:paraId="06B038BB" w14:textId="36D78CF3"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257C115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0B4302F4" w:rsidR="00AB30D6" w:rsidRPr="00DF4C88" w:rsidRDefault="00AB30D6" w:rsidP="00AB30D6">
            <w:pPr>
              <w:rPr>
                <w:rFonts w:ascii="Franklin Gothic Book" w:hAnsi="Franklin Gothic Book" w:cs="Arial"/>
                <w:sz w:val="18"/>
                <w:szCs w:val="18"/>
              </w:rPr>
            </w:pPr>
            <w:bookmarkStart w:id="22" w:name="P435_33267"/>
            <w:bookmarkEnd w:id="22"/>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58596CC2"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EndPr/>
          <w:sdtContent>
            <w:tc>
              <w:tcPr>
                <w:tcW w:w="459" w:type="dxa"/>
              </w:tcPr>
              <w:p w14:paraId="4B9AEB9C" w14:textId="12000EE8"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4E79D7F5"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547CF1E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583B90"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2B3DD31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2A67F11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3D0EAEE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4FF13E2D"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6DEDEDA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0925A67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601CE7B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F8F50D2"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459" w:type="dxa"/>
              </w:tcPr>
              <w:p w14:paraId="0D8CF96C" w14:textId="27A3A3EF" w:rsidR="00AB30D6" w:rsidRPr="00DF4C88" w:rsidRDefault="002560AD"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0B225AF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4A0D6959"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D0E7E54"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4AACC03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64364B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506CE809" w:rsidR="00AB30D6" w:rsidRPr="00DF4C88" w:rsidRDefault="00AB30D6" w:rsidP="00AB30D6">
            <w:pPr>
              <w:rPr>
                <w:rFonts w:ascii="Franklin Gothic Book" w:hAnsi="Franklin Gothic Book" w:cs="Arial"/>
                <w:sz w:val="18"/>
                <w:szCs w:val="18"/>
              </w:rPr>
            </w:pPr>
            <w:bookmarkStart w:id="23" w:name="P1049_70942"/>
            <w:bookmarkEnd w:id="23"/>
            <w:r w:rsidRPr="00DF4C88">
              <w:rPr>
                <w:rFonts w:ascii="Franklin Gothic Book" w:hAnsi="Franklin Gothic Book" w:cs="Arial"/>
                <w:sz w:val="18"/>
                <w:szCs w:val="18"/>
              </w:rPr>
              <w:t>Riding Gang Member Requirements</w:t>
            </w:r>
          </w:p>
        </w:tc>
      </w:tr>
    </w:tbl>
    <w:p w14:paraId="314F05A3" w14:textId="2979AB51" w:rsidR="00AB30D6" w:rsidRPr="00AB30D6" w:rsidRDefault="00AB30D6" w:rsidP="00AB30D6">
      <w:pPr>
        <w:numPr>
          <w:ilvl w:val="0"/>
          <w:numId w:val="20"/>
        </w:numPr>
        <w:spacing w:before="120" w:after="120"/>
        <w:rPr>
          <w:rFonts w:ascii="Franklin Gothic Book" w:hAnsi="Franklin Gothic Book"/>
          <w:sz w:val="20"/>
          <w:szCs w:val="20"/>
        </w:rPr>
      </w:pPr>
      <w:bookmarkStart w:id="24" w:name="P2140_122907"/>
      <w:bookmarkStart w:id="25" w:name="P2142_123006"/>
      <w:bookmarkEnd w:id="24"/>
      <w:bookmarkEnd w:id="25"/>
      <w:r w:rsidRPr="00AB30D6">
        <w:rPr>
          <w:rFonts w:ascii="Franklin Gothic Book" w:hAnsi="Franklin Gothic Book" w:cs="Arial"/>
          <w:sz w:val="20"/>
          <w:szCs w:val="20"/>
        </w:rPr>
        <w:lastRenderedPageBreak/>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28A86FB6" w:rsidTr="00CF677A">
        <w:trPr>
          <w:jc w:val="center"/>
        </w:trPr>
        <w:tc>
          <w:tcPr>
            <w:tcW w:w="10419" w:type="dxa"/>
          </w:tcPr>
          <w:p w14:paraId="47AC1098" w14:textId="1EEFCBDD"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2070C900"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00DBDEB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561712C6" w:rsidTr="00CF677A">
        <w:trPr>
          <w:tblHeader/>
          <w:jc w:val="center"/>
        </w:trPr>
        <w:tc>
          <w:tcPr>
            <w:tcW w:w="1942" w:type="dxa"/>
            <w:gridSpan w:val="2"/>
          </w:tcPr>
          <w:p w14:paraId="139A8AFB" w14:textId="1F05DFF8"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579A0B4"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27569191"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184FCD3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04677D0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01CCC2B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575F6165"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1F2C55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0F25AA7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10D85C7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84C924A"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1309FD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4D8D27F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1DAF7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1129BBE3"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52FCC0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3F568F2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0C681CE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4FB11CDA"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43C4F2E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6D54D25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1618C7AE"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60031A3E"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579EE97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04EB6D0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566AF3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1184D09"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3B57135C" w:rsidTr="00CF677A">
        <w:trPr>
          <w:tblHeader/>
          <w:jc w:val="center"/>
        </w:trPr>
        <w:tc>
          <w:tcPr>
            <w:tcW w:w="1980" w:type="dxa"/>
            <w:gridSpan w:val="2"/>
          </w:tcPr>
          <w:p w14:paraId="6399D27E" w14:textId="3FD1F700"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3CBD0AE0"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505A4029"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229C3603"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0326EE3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58625B6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680A295B"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2793B1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33D4BBB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4BCF3AA8"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5ECB729D"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3AB1992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C81DEA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6257D6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5AD3100A"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178D07F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4CB90DA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1D3D7C3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5AB194B9"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7782D19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52F65CD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325AA67B"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656084A2"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238BEB3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1E1AE1A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6DFEDC90"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5BF518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5D793C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579E4F0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1B8F1A6A"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1AC355C3"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194F4C9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3C78428C"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D575776"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3B7810BB"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152093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15E1CBA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6E07C75C"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1FD92B4E"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0C4A165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08E5589F"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59FED25D"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E444F75"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69FC8C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64AF156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2217988E"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21FD3C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4EF2B1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45F6178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4B2C0099"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2F8C2560"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0CF3CBA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16F320D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1F1624B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4002D7CC"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5057EB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5BC7631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1E5BBA32"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301BA510"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1CCF51D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53CEBBD4"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0FE71BA1"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462A0A89"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416D49A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0EF535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2E7EADD"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55E2F320" w:rsidR="00AB30D6" w:rsidRPr="00DF4C88" w:rsidRDefault="00AB30D6" w:rsidP="00AB30D6">
      <w:pPr>
        <w:tabs>
          <w:tab w:val="left" w:pos="2160"/>
          <w:tab w:val="left" w:pos="2880"/>
        </w:tabs>
        <w:spacing w:before="60"/>
        <w:rPr>
          <w:rFonts w:ascii="Franklin Gothic Book" w:hAnsi="Franklin Gothic Book"/>
        </w:rPr>
      </w:pPr>
    </w:p>
    <w:p w14:paraId="4117DB1F" w14:textId="7E95E5CB"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9B798" w14:textId="77777777" w:rsidR="00805C75" w:rsidRDefault="00805C75">
      <w:r>
        <w:separator/>
      </w:r>
    </w:p>
  </w:endnote>
  <w:endnote w:type="continuationSeparator" w:id="0">
    <w:p w14:paraId="34190006" w14:textId="77777777" w:rsidR="00805C75" w:rsidRDefault="008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3DEEC90F" w:rsidR="002560AD" w:rsidRPr="009E4E34" w:rsidRDefault="002560A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05/29/2015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0C445C">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0C445C">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830D9" w14:textId="77777777" w:rsidR="00805C75" w:rsidRDefault="00805C75">
      <w:r>
        <w:separator/>
      </w:r>
    </w:p>
  </w:footnote>
  <w:footnote w:type="continuationSeparator" w:id="0">
    <w:p w14:paraId="69E8CC79" w14:textId="77777777" w:rsidR="00805C75" w:rsidRDefault="0080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2560AD" w:rsidRDefault="002560A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439"/>
    <w:rsid w:val="00000938"/>
    <w:rsid w:val="00011527"/>
    <w:rsid w:val="00012BF2"/>
    <w:rsid w:val="00034501"/>
    <w:rsid w:val="000556C8"/>
    <w:rsid w:val="00076FFD"/>
    <w:rsid w:val="0008528E"/>
    <w:rsid w:val="00095F8F"/>
    <w:rsid w:val="000C445C"/>
    <w:rsid w:val="000E0303"/>
    <w:rsid w:val="000F4C2D"/>
    <w:rsid w:val="00107CD2"/>
    <w:rsid w:val="0012044C"/>
    <w:rsid w:val="00131E22"/>
    <w:rsid w:val="00132B75"/>
    <w:rsid w:val="0013337C"/>
    <w:rsid w:val="001343C7"/>
    <w:rsid w:val="001625B5"/>
    <w:rsid w:val="00190735"/>
    <w:rsid w:val="00193D61"/>
    <w:rsid w:val="001B1342"/>
    <w:rsid w:val="001B76FD"/>
    <w:rsid w:val="001C371C"/>
    <w:rsid w:val="001F0151"/>
    <w:rsid w:val="00212212"/>
    <w:rsid w:val="0023788D"/>
    <w:rsid w:val="002421EB"/>
    <w:rsid w:val="002560AD"/>
    <w:rsid w:val="00281358"/>
    <w:rsid w:val="00281DCF"/>
    <w:rsid w:val="00284171"/>
    <w:rsid w:val="002848F6"/>
    <w:rsid w:val="00284AF6"/>
    <w:rsid w:val="002952B7"/>
    <w:rsid w:val="002C0A0A"/>
    <w:rsid w:val="002C65B2"/>
    <w:rsid w:val="002E3154"/>
    <w:rsid w:val="002F3CFC"/>
    <w:rsid w:val="00302174"/>
    <w:rsid w:val="00320E0C"/>
    <w:rsid w:val="00321CEF"/>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80A48"/>
    <w:rsid w:val="0078781A"/>
    <w:rsid w:val="007A20D8"/>
    <w:rsid w:val="007A3394"/>
    <w:rsid w:val="007B5BE8"/>
    <w:rsid w:val="007C5BFB"/>
    <w:rsid w:val="007D119E"/>
    <w:rsid w:val="007F0617"/>
    <w:rsid w:val="007F26F4"/>
    <w:rsid w:val="00801AA4"/>
    <w:rsid w:val="008032C7"/>
    <w:rsid w:val="00805C75"/>
    <w:rsid w:val="008148E2"/>
    <w:rsid w:val="00862DEB"/>
    <w:rsid w:val="00863D94"/>
    <w:rsid w:val="00871A26"/>
    <w:rsid w:val="00873E7B"/>
    <w:rsid w:val="008769DC"/>
    <w:rsid w:val="008C4713"/>
    <w:rsid w:val="0090131D"/>
    <w:rsid w:val="00907AD5"/>
    <w:rsid w:val="00911C07"/>
    <w:rsid w:val="00913320"/>
    <w:rsid w:val="00961292"/>
    <w:rsid w:val="00971CFB"/>
    <w:rsid w:val="00971E56"/>
    <w:rsid w:val="00975B83"/>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43B5E"/>
    <w:rsid w:val="00D63F32"/>
    <w:rsid w:val="00DB6A03"/>
    <w:rsid w:val="00DD610A"/>
    <w:rsid w:val="00DF1F8C"/>
    <w:rsid w:val="00E00836"/>
    <w:rsid w:val="00E20732"/>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AC076919-A40D-459C-AD4E-62288A79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D17DD8B-B793-48B9-A48E-E5CECE81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6730</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45007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Jakubowski, Lisa M.</cp:lastModifiedBy>
  <cp:revision>2</cp:revision>
  <cp:lastPrinted>2015-05-13T14:13:00Z</cp:lastPrinted>
  <dcterms:created xsi:type="dcterms:W3CDTF">2015-06-30T18:14:00Z</dcterms:created>
  <dcterms:modified xsi:type="dcterms:W3CDTF">2015-06-30T18:14:00Z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