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35705B95"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47FA740A"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transferable, royalty-free license to reproduce, publish, use and disclose, for any purpose, all or any part of any deliverable Seller submits 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3"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4"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Standard Terms and Conditions for Commercial Items (Federal)</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lastRenderedPageBreak/>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0" w:name="wp1146004"/>
      <w:bookmarkStart w:id="1" w:name="wp1146005"/>
      <w:bookmarkStart w:id="2" w:name="wp1146006"/>
      <w:bookmarkStart w:id="3" w:name="wp1146007"/>
      <w:bookmarkStart w:id="4" w:name="wp1146008"/>
      <w:bookmarkStart w:id="5" w:name="wp1146009"/>
      <w:bookmarkStart w:id="6" w:name="wp1146010"/>
      <w:bookmarkStart w:id="7" w:name="wp1146011"/>
      <w:bookmarkStart w:id="8" w:name="wp1146012"/>
      <w:bookmarkStart w:id="9" w:name="wp1146013"/>
      <w:bookmarkStart w:id="10" w:name="wp1146014"/>
      <w:bookmarkStart w:id="11" w:name="wp1146015"/>
      <w:bookmarkStart w:id="12" w:name="wp1146016"/>
      <w:bookmarkStart w:id="13" w:name="wp1146017"/>
      <w:bookmarkEnd w:id="0"/>
      <w:bookmarkEnd w:id="1"/>
      <w:bookmarkEnd w:id="2"/>
      <w:bookmarkEnd w:id="3"/>
      <w:bookmarkEnd w:id="4"/>
      <w:bookmarkEnd w:id="5"/>
      <w:bookmarkEnd w:id="6"/>
      <w:bookmarkEnd w:id="7"/>
      <w:bookmarkEnd w:id="8"/>
      <w:bookmarkEnd w:id="9"/>
      <w:bookmarkEnd w:id="10"/>
      <w:bookmarkEnd w:id="11"/>
      <w:bookmarkEnd w:id="12"/>
      <w:bookmarkEnd w:id="13"/>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0C5EF4D0"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3C7E7D40"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211CA8DA"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64C6FD93"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666EBD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lastRenderedPageBreak/>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EF86A5C"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3B04A1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466EBCC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63D35D90"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1355FA73"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66C433F4"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6AB53401"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08A6D7AD"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D4425DA"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4F02EC45"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050ACB64"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347C6461"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4" w:name="P1145_187615"/>
            <w:bookmarkEnd w:id="14"/>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3DB8D9CD"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CD784A2"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4FDA70AB"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4EB3A3C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28861A2E"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2F1DDD49"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17D58ED"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6863AF71"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50243C1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3DD572BF" w:rsidR="00971CFB"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5637DF88"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2670EA3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3CDE36D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96EDBB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85540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5" w:name="P102_18666"/>
            <w:bookmarkEnd w:id="15"/>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2DFC31B3"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EB3061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413A39E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769DB1F"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 xml:space="preserve">if Subcontract exceeds </w:t>
            </w:r>
            <w:r>
              <w:rPr>
                <w:rFonts w:ascii="Franklin Gothic Book" w:hAnsi="Franklin Gothic Book"/>
                <w:i/>
                <w:sz w:val="18"/>
                <w:szCs w:val="18"/>
              </w:rPr>
              <w:lastRenderedPageBreak/>
              <w:t>$150,000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lastRenderedPageBreak/>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4ECC118A"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4715D69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24C6566D"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15C196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3E2BD2EA" w:rsidR="00AB30D6" w:rsidRPr="008077E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69C6DAB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6F129A1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5AD639F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4FA51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6C5C95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71E86D4F"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7E1DC098"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0B7162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6" w:name="P1320_80733"/>
            <w:bookmarkEnd w:id="16"/>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7F9D3030"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0108F1D4"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3463B0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0CDA6E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0F1B8C0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645170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7" w:name="P1870_119418"/>
            <w:bookmarkEnd w:id="17"/>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4F064D8E"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6988B8C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104265C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459A360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0ED000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132645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1F8EB4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21D582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8" w:name="P2222_146017"/>
            <w:bookmarkEnd w:id="18"/>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2AF3998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4D8A0D6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2EC7072A"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E3F73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19" w:name="P297_15656"/>
            <w:bookmarkEnd w:id="19"/>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34A95F8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2BA7C41E"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32321F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60B10ED1"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3CE135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459" w:type="dxa"/>
              </w:tcPr>
              <w:p w14:paraId="375BE1EA" w14:textId="1D0E8C96"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5DBA5D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231EFD4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30F0C675" w:rsidR="00AB30D6" w:rsidRPr="00760BF6"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21902B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0" w:name="P202_14827"/>
            <w:bookmarkEnd w:id="20"/>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4770A5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1"/>
              <w14:checkedState w14:val="2612" w14:font="MS Gothic"/>
              <w14:uncheckedState w14:val="2610" w14:font="MS Gothic"/>
            </w14:checkbox>
          </w:sdtPr>
          <w:sdtEndPr/>
          <w:sdtContent>
            <w:tc>
              <w:tcPr>
                <w:tcW w:w="459" w:type="dxa"/>
              </w:tcPr>
              <w:p w14:paraId="06B038BB" w14:textId="5F456485" w:rsidR="00AB30D6" w:rsidRPr="00DF4C88" w:rsidRDefault="006C6F1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1" w:name="P435_33267"/>
            <w:bookmarkEnd w:id="21"/>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14:paraId="4B9AEB9C" w14:textId="77974E1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2B3DD31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6DEDEDA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7BD7CFB6" w:rsidR="00AB30D6" w:rsidRPr="00DF4C88" w:rsidRDefault="006C6F1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4AACC03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2" w:name="P1049_70942"/>
            <w:bookmarkEnd w:id="22"/>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3" w:name="P2140_122907"/>
      <w:bookmarkStart w:id="24" w:name="P2142_123006"/>
      <w:bookmarkEnd w:id="23"/>
      <w:bookmarkEnd w:id="24"/>
      <w:r w:rsidRPr="00AB30D6">
        <w:rPr>
          <w:rFonts w:ascii="Franklin Gothic Book" w:hAnsi="Franklin Gothic Book" w:cs="Arial"/>
          <w:sz w:val="20"/>
          <w:szCs w:val="20"/>
        </w:rPr>
        <w:lastRenderedPageBreak/>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184FCD3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1F2C55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1309FD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52FCC0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43C4F2E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579EE97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229C3603"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2793B1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3AB1992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178D07F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82D19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238BEB3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5D793C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194F4C9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152093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0C4A165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69FC8C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4EF2B1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0CF3CB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5057EB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1CCF51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1A94B" w14:textId="77777777" w:rsidR="00294C19" w:rsidRDefault="00294C19">
      <w:r>
        <w:separator/>
      </w:r>
    </w:p>
  </w:endnote>
  <w:endnote w:type="continuationSeparator" w:id="0">
    <w:p w14:paraId="530E47C8" w14:textId="77777777" w:rsidR="00294C19" w:rsidRDefault="0029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3DEEC90F" w:rsidR="007A20D8" w:rsidRPr="009E4E34" w:rsidRDefault="007A20D8"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00862DEB">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05/</w:t>
    </w:r>
    <w:r w:rsidR="00000439">
      <w:rPr>
        <w:rFonts w:ascii="Franklin Gothic Book" w:hAnsi="Franklin Gothic Book" w:cs="Arial"/>
        <w:sz w:val="18"/>
        <w:szCs w:val="18"/>
      </w:rPr>
      <w:t>29</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C6F16">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C6F16">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F4704" w14:textId="77777777" w:rsidR="00294C19" w:rsidRDefault="00294C19">
      <w:r>
        <w:separator/>
      </w:r>
    </w:p>
  </w:footnote>
  <w:footnote w:type="continuationSeparator" w:id="0">
    <w:p w14:paraId="0E5C802C" w14:textId="77777777" w:rsidR="00294C19" w:rsidRDefault="0029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7A20D8" w:rsidRDefault="007A20D8">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6FFD"/>
    <w:rsid w:val="0008528E"/>
    <w:rsid w:val="00095F8F"/>
    <w:rsid w:val="000E0303"/>
    <w:rsid w:val="000F4C2D"/>
    <w:rsid w:val="00107CD2"/>
    <w:rsid w:val="0012044C"/>
    <w:rsid w:val="00131E22"/>
    <w:rsid w:val="00132B75"/>
    <w:rsid w:val="0013337C"/>
    <w:rsid w:val="001343C7"/>
    <w:rsid w:val="001625B5"/>
    <w:rsid w:val="00190735"/>
    <w:rsid w:val="00193D61"/>
    <w:rsid w:val="001B1342"/>
    <w:rsid w:val="001B76FD"/>
    <w:rsid w:val="001C371C"/>
    <w:rsid w:val="001F0151"/>
    <w:rsid w:val="002118D2"/>
    <w:rsid w:val="00212212"/>
    <w:rsid w:val="0023788D"/>
    <w:rsid w:val="002421EB"/>
    <w:rsid w:val="00281358"/>
    <w:rsid w:val="00281DCF"/>
    <w:rsid w:val="00284171"/>
    <w:rsid w:val="002848F6"/>
    <w:rsid w:val="00284AF6"/>
    <w:rsid w:val="00294C19"/>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C6F16"/>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62DEB"/>
    <w:rsid w:val="00863D94"/>
    <w:rsid w:val="00871A26"/>
    <w:rsid w:val="00873E7B"/>
    <w:rsid w:val="008769DC"/>
    <w:rsid w:val="008C4713"/>
    <w:rsid w:val="0090131D"/>
    <w:rsid w:val="00907AD5"/>
    <w:rsid w:val="00911C07"/>
    <w:rsid w:val="00913320"/>
    <w:rsid w:val="00961292"/>
    <w:rsid w:val="00971CFB"/>
    <w:rsid w:val="00971E56"/>
    <w:rsid w:val="00975B83"/>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3F32"/>
    <w:rsid w:val="00DB6A03"/>
    <w:rsid w:val="00DD610A"/>
    <w:rsid w:val="00DF1F8C"/>
    <w:rsid w:val="00E00836"/>
    <w:rsid w:val="00E20732"/>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AC076919-A40D-459C-AD4E-62288A79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3E0395A-2521-4CBA-8949-DB58E4B9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45007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Jessica Tully</cp:lastModifiedBy>
  <cp:revision>2</cp:revision>
  <cp:lastPrinted>2015-05-13T14:13:00Z</cp:lastPrinted>
  <dcterms:created xsi:type="dcterms:W3CDTF">2015-06-03T16:13:00Z</dcterms:created>
  <dcterms:modified xsi:type="dcterms:W3CDTF">2015-06-03T16:13:00Z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