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 xml:space="preserve">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w:t>
      </w:r>
      <w:r w:rsidRPr="007A20D8">
        <w:rPr>
          <w:rFonts w:ascii="Franklin Gothic Book" w:hAnsi="Franklin Gothic Book" w:cs="Arial"/>
          <w:sz w:val="20"/>
          <w:szCs w:val="20"/>
        </w:rPr>
        <w:lastRenderedPageBreak/>
        <w:t>or to make any claim for damages.  Seller shall bear the risk of loss of, or damage to, the supplies covered by this Order, until accepted by Buyer.</w:t>
      </w:r>
    </w:p>
    <w:p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w:t>
      </w:r>
      <w:r w:rsidRPr="00CF341B">
        <w:rPr>
          <w:rFonts w:ascii="Franklin Gothic Book" w:hAnsi="Franklin Gothic Book" w:cs="Calibri"/>
          <w:sz w:val="20"/>
          <w:szCs w:val="20"/>
        </w:rPr>
        <w:lastRenderedPageBreak/>
        <w:t xml:space="preserve">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w:t>
      </w:r>
      <w:r>
        <w:rPr>
          <w:rFonts w:ascii="Franklin Gothic Book" w:hAnsi="Franklin Gothic Book"/>
          <w:sz w:val="20"/>
          <w:szCs w:val="20"/>
        </w:rPr>
        <w:lastRenderedPageBreak/>
        <w:t xml:space="preserve">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lastRenderedPageBreak/>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w:t>
      </w:r>
      <w:r w:rsidR="007A20D8" w:rsidRPr="007A20D8">
        <w:rPr>
          <w:rFonts w:ascii="Franklin Gothic Book" w:hAnsi="Franklin Gothic Book" w:cs="Arial"/>
          <w:sz w:val="20"/>
          <w:szCs w:val="20"/>
        </w:rPr>
        <w:lastRenderedPageBreak/>
        <w:t>reached a design life limit or have been damaged beyond possible repair, but are altered and misrepresented as acceptable.</w:t>
      </w:r>
    </w:p>
    <w:p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lastRenderedPageBreak/>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w:t>
      </w:r>
      <w:r w:rsidRPr="008032C7">
        <w:rPr>
          <w:rFonts w:ascii="Franklin Gothic Book" w:hAnsi="Franklin Gothic Book"/>
          <w:szCs w:val="20"/>
        </w:rPr>
        <w:lastRenderedPageBreak/>
        <w:t xml:space="preserve">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lastRenderedPageBreak/>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lastRenderedPageBreak/>
        <w:t>Purchase Order and any purchase descriptions attached to or contained therein</w:t>
      </w:r>
    </w:p>
    <w:p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C360D5">
        <w:rPr>
          <w:rFonts w:ascii="Franklin Gothic Book" w:hAnsi="Franklin Gothic Book"/>
          <w:sz w:val="20"/>
          <w:szCs w:val="20"/>
          <w:highlight w:val="cyan"/>
        </w:rPr>
        <w:t>(Rev. ____)</w:t>
      </w:r>
    </w:p>
    <w:p w:rsidR="001A36C6" w:rsidRPr="001A36C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p>
    <w:p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rsidR="00A3225E" w:rsidRPr="00E72E91" w:rsidRDefault="00A3225E" w:rsidP="00320E0C">
      <w:pPr>
        <w:pStyle w:val="ListParagraph"/>
        <w:numPr>
          <w:ilvl w:val="0"/>
          <w:numId w:val="28"/>
        </w:numPr>
        <w:spacing w:before="30" w:after="120"/>
        <w:ind w:left="720"/>
        <w:jc w:val="both"/>
        <w:rPr>
          <w:rFonts w:ascii="Franklin Gothic Book" w:hAnsi="Franklin Gothic Book"/>
          <w:sz w:val="20"/>
          <w:szCs w:val="20"/>
          <w:highlight w:val="cyan"/>
        </w:rPr>
      </w:pPr>
      <w:r w:rsidRPr="00F26643">
        <w:rPr>
          <w:rFonts w:ascii="Franklin Gothic Book" w:hAnsi="Franklin Gothic Book"/>
          <w:sz w:val="20"/>
          <w:szCs w:val="20"/>
          <w:highlight w:val="cyan"/>
        </w:rPr>
        <w:t xml:space="preserve">List all other program specific </w:t>
      </w:r>
      <w:r w:rsidRPr="00E72E91">
        <w:rPr>
          <w:rFonts w:ascii="Franklin Gothic Book" w:hAnsi="Franklin Gothic Book"/>
          <w:sz w:val="20"/>
          <w:szCs w:val="20"/>
          <w:highlight w:val="cyan"/>
        </w:rPr>
        <w:t>attachments</w:t>
      </w:r>
      <w:r w:rsidR="008C320E" w:rsidRPr="00E72E91">
        <w:rPr>
          <w:rFonts w:ascii="Franklin Gothic Book" w:hAnsi="Franklin Gothic Book"/>
          <w:sz w:val="20"/>
          <w:szCs w:val="20"/>
          <w:highlight w:val="cyan"/>
        </w:rPr>
        <w:t xml:space="preserve"> (to include End User License Agreement, etc)</w:t>
      </w:r>
    </w:p>
    <w:p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F4" w:rsidRDefault="009115F4">
      <w:r>
        <w:separator/>
      </w:r>
    </w:p>
  </w:endnote>
  <w:endnote w:type="continuationSeparator" w:id="0">
    <w:p w:rsidR="009115F4" w:rsidRDefault="0091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86229D">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86229D">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F4" w:rsidRDefault="009115F4">
      <w:r>
        <w:separator/>
      </w:r>
    </w:p>
  </w:footnote>
  <w:footnote w:type="continuationSeparator" w:id="0">
    <w:p w:rsidR="009115F4" w:rsidRDefault="0091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2270"/>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29D"/>
    <w:rsid w:val="00862DEB"/>
    <w:rsid w:val="00863D94"/>
    <w:rsid w:val="0086443C"/>
    <w:rsid w:val="00871A26"/>
    <w:rsid w:val="00873E7B"/>
    <w:rsid w:val="008769DC"/>
    <w:rsid w:val="0088193E"/>
    <w:rsid w:val="008C320E"/>
    <w:rsid w:val="008C4713"/>
    <w:rsid w:val="0090131D"/>
    <w:rsid w:val="0090510F"/>
    <w:rsid w:val="00907AD5"/>
    <w:rsid w:val="009115F4"/>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63885"/>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FADE340-F3B9-487E-B985-6F39CDBE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34017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Becker, Beth E.</cp:lastModifiedBy>
  <cp:revision>2</cp:revision>
  <cp:lastPrinted>2015-05-13T14:13:00Z</cp:lastPrinted>
  <dcterms:created xsi:type="dcterms:W3CDTF">2018-01-16T17:48:00Z</dcterms:created>
  <dcterms:modified xsi:type="dcterms:W3CDTF">2018-01-16T17:48:00Z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